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7D1A95">
      <w:pPr>
        <w:widowControl w:val="0"/>
        <w:spacing w:line="360" w:lineRule="auto"/>
        <w:ind w:left="0" w:leftChars="0" w:firstLine="0" w:firstLineChars="0"/>
        <w:jc w:val="center"/>
        <w:outlineLvl w:val="1"/>
        <w:rPr>
          <w:rFonts w:ascii="Times New Roman" w:hAnsi="Times New Roman" w:eastAsia="宋体" w:cs="Times New Roman"/>
          <w:b/>
          <w:kern w:val="2"/>
          <w:sz w:val="24"/>
          <w:lang w:val="en-US" w:eastAsia="zh-CN" w:bidi="ar-SA"/>
        </w:rPr>
      </w:pPr>
      <w:r>
        <w:rPr>
          <w:rFonts w:ascii="Times New Roman" w:hAnsi="Times New Roman" w:eastAsia="宋体" w:cs="Times New Roman"/>
          <w:b/>
          <w:kern w:val="2"/>
          <w:sz w:val="28"/>
          <w:lang w:val="en-US" w:eastAsia="zh-CN" w:bidi="ar-SA"/>
        </w:rPr>
        <w:t>二</w:t>
      </w:r>
      <w:r>
        <w:rPr>
          <w:rFonts w:ascii="Times New Roman" w:hAnsi="Times New Roman" w:eastAsia="宋体" w:cs="Times New Roman"/>
          <w:b/>
          <w:bCs/>
          <w:kern w:val="2"/>
          <w:sz w:val="28"/>
          <w:lang w:val="en-US" w:eastAsia="zh-CN" w:bidi="ar-SA"/>
        </w:rPr>
        <w:t>、提名意见</w:t>
      </w:r>
      <w:r>
        <w:rPr>
          <w:rFonts w:ascii="Times New Roman" w:hAnsi="Times New Roman" w:eastAsia="宋体" w:cs="Times New Roman"/>
          <w:kern w:val="2"/>
          <w:sz w:val="24"/>
          <w:lang w:val="en-US" w:eastAsia="zh-CN" w:bidi="ar-SA"/>
        </w:rPr>
        <w:t>（适用于提名</w:t>
      </w:r>
      <w:r>
        <w:rPr>
          <w:rFonts w:hint="eastAsia" w:ascii="Times New Roman" w:hAnsi="Times New Roman" w:eastAsia="宋体" w:cs="Times New Roman"/>
          <w:kern w:val="2"/>
          <w:sz w:val="24"/>
          <w:lang w:val="en-US" w:eastAsia="zh-CN" w:bidi="ar-SA"/>
        </w:rPr>
        <w:t>单位</w:t>
      </w:r>
      <w:r>
        <w:rPr>
          <w:rFonts w:ascii="Times New Roman" w:hAnsi="Times New Roman" w:eastAsia="宋体" w:cs="Times New Roman"/>
          <w:kern w:val="2"/>
          <w:sz w:val="24"/>
          <w:lang w:val="en-US" w:eastAsia="zh-CN" w:bidi="ar-SA"/>
        </w:rPr>
        <w:t>）</w:t>
      </w:r>
    </w:p>
    <w:tbl>
      <w:tblPr>
        <w:tblStyle w:val="2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6"/>
        <w:gridCol w:w="4482"/>
        <w:gridCol w:w="1092"/>
        <w:gridCol w:w="2112"/>
      </w:tblGrid>
      <w:tr w14:paraId="18A591A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386" w:type="dxa"/>
            <w:tcBorders>
              <w:top w:val="single" w:color="auto" w:sz="8" w:space="0"/>
            </w:tcBorders>
            <w:noWrap w:val="0"/>
            <w:vAlign w:val="center"/>
          </w:tcPr>
          <w:p w14:paraId="429FC15A">
            <w:pPr>
              <w:widowControl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w:t>提 名 者</w:t>
            </w:r>
          </w:p>
        </w:tc>
        <w:tc>
          <w:tcPr>
            <w:tcW w:w="7686" w:type="dxa"/>
            <w:gridSpan w:val="3"/>
            <w:tcBorders>
              <w:top w:val="single" w:color="auto" w:sz="8" w:space="0"/>
            </w:tcBorders>
            <w:noWrap w:val="0"/>
            <w:vAlign w:val="center"/>
          </w:tcPr>
          <w:p w14:paraId="16A20530">
            <w:pPr>
              <w:widowControl w:val="0"/>
              <w:spacing w:line="240" w:lineRule="auto"/>
              <w:ind w:firstLine="420" w:firstLineChars="20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</w:tr>
      <w:tr w14:paraId="419165A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386" w:type="dxa"/>
            <w:noWrap w:val="0"/>
            <w:vAlign w:val="center"/>
          </w:tcPr>
          <w:p w14:paraId="2D506695">
            <w:pPr>
              <w:widowControl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w:t>通讯地址</w:t>
            </w:r>
          </w:p>
        </w:tc>
        <w:tc>
          <w:tcPr>
            <w:tcW w:w="4482" w:type="dxa"/>
            <w:noWrap w:val="0"/>
            <w:vAlign w:val="center"/>
          </w:tcPr>
          <w:p w14:paraId="6F95E9DD">
            <w:pPr>
              <w:widowControl w:val="0"/>
              <w:spacing w:line="240" w:lineRule="auto"/>
              <w:ind w:firstLine="420" w:firstLineChars="200"/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092" w:type="dxa"/>
            <w:noWrap w:val="0"/>
            <w:vAlign w:val="center"/>
          </w:tcPr>
          <w:p w14:paraId="491F547B">
            <w:pPr>
              <w:widowControl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w:t>邮政编码</w:t>
            </w:r>
          </w:p>
        </w:tc>
        <w:tc>
          <w:tcPr>
            <w:tcW w:w="2112" w:type="dxa"/>
            <w:noWrap w:val="0"/>
            <w:vAlign w:val="top"/>
          </w:tcPr>
          <w:p w14:paraId="284B35D2">
            <w:pPr>
              <w:widowControl w:val="0"/>
              <w:spacing w:line="240" w:lineRule="auto"/>
              <w:ind w:firstLine="420" w:firstLineChars="200"/>
              <w:jc w:val="both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</w:tr>
      <w:tr w14:paraId="2064B0B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386" w:type="dxa"/>
            <w:noWrap w:val="0"/>
            <w:vAlign w:val="center"/>
          </w:tcPr>
          <w:p w14:paraId="4BC25B72">
            <w:pPr>
              <w:widowControl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w:t>联 系 人</w:t>
            </w:r>
          </w:p>
        </w:tc>
        <w:tc>
          <w:tcPr>
            <w:tcW w:w="4482" w:type="dxa"/>
            <w:noWrap w:val="0"/>
            <w:vAlign w:val="center"/>
          </w:tcPr>
          <w:p w14:paraId="6B4CD060">
            <w:pPr>
              <w:widowControl w:val="0"/>
              <w:spacing w:line="240" w:lineRule="auto"/>
              <w:ind w:firstLine="420" w:firstLineChars="200"/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092" w:type="dxa"/>
            <w:noWrap w:val="0"/>
            <w:vAlign w:val="center"/>
          </w:tcPr>
          <w:p w14:paraId="4F27C901">
            <w:pPr>
              <w:widowControl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w:t>联系电话</w:t>
            </w:r>
          </w:p>
        </w:tc>
        <w:tc>
          <w:tcPr>
            <w:tcW w:w="2112" w:type="dxa"/>
            <w:noWrap w:val="0"/>
            <w:vAlign w:val="top"/>
          </w:tcPr>
          <w:p w14:paraId="6AD7AECE">
            <w:pPr>
              <w:widowControl w:val="0"/>
              <w:spacing w:line="240" w:lineRule="auto"/>
              <w:ind w:firstLine="420" w:firstLineChars="200"/>
              <w:jc w:val="both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</w:tr>
      <w:tr w14:paraId="4F10624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386" w:type="dxa"/>
            <w:noWrap w:val="0"/>
            <w:vAlign w:val="center"/>
          </w:tcPr>
          <w:p w14:paraId="7A71B573">
            <w:pPr>
              <w:widowControl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w:t>电子邮箱</w:t>
            </w:r>
          </w:p>
        </w:tc>
        <w:tc>
          <w:tcPr>
            <w:tcW w:w="4482" w:type="dxa"/>
            <w:noWrap w:val="0"/>
            <w:vAlign w:val="center"/>
          </w:tcPr>
          <w:p w14:paraId="5BFCF520">
            <w:pPr>
              <w:widowControl w:val="0"/>
              <w:spacing w:line="240" w:lineRule="auto"/>
              <w:ind w:firstLine="420" w:firstLineChars="200"/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092" w:type="dxa"/>
            <w:noWrap w:val="0"/>
            <w:vAlign w:val="center"/>
          </w:tcPr>
          <w:p w14:paraId="7C10FE5A">
            <w:pPr>
              <w:widowControl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w:t>传    真</w:t>
            </w:r>
          </w:p>
        </w:tc>
        <w:tc>
          <w:tcPr>
            <w:tcW w:w="2112" w:type="dxa"/>
            <w:noWrap w:val="0"/>
            <w:vAlign w:val="top"/>
          </w:tcPr>
          <w:p w14:paraId="4C6F7C0E">
            <w:pPr>
              <w:widowControl w:val="0"/>
              <w:spacing w:line="240" w:lineRule="auto"/>
              <w:ind w:firstLine="420" w:firstLineChars="200"/>
              <w:jc w:val="both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</w:tr>
      <w:tr w14:paraId="7C42753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4" w:hRule="atLeast"/>
          <w:jc w:val="center"/>
        </w:trPr>
        <w:tc>
          <w:tcPr>
            <w:tcW w:w="9072" w:type="dxa"/>
            <w:gridSpan w:val="4"/>
            <w:noWrap w:val="0"/>
            <w:vAlign w:val="top"/>
          </w:tcPr>
          <w:p w14:paraId="471DD6B3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提名意见：</w:t>
            </w:r>
          </w:p>
          <w:p w14:paraId="5D9876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候选人具备行业研究、技术研发、产业创新、行业资源整合的卓著专业能力</w:t>
            </w:r>
            <w:r>
              <w:rPr>
                <w:rFonts w:hint="eastAsia" w:cs="Times New Roman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</w:rPr>
              <w:t>30多年来一直致力于推动陕西省半导体产业发展，无论在在产业招商引智、政策研究、产业创新、重大专项牵头等方面具备卓著的专业能力，为陕西省半导体产业发展做出了突出贡献。</w:t>
            </w:r>
          </w:p>
          <w:p w14:paraId="61D6F0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候选人立足自主创新，创办了首批国家集成电路孵化器，主持参与三星、奕斯伟等国内外数十家龙头企业引进和培育；引进、培养一批产业急需高端人才，不断完善产业人才梯队；助力陕西半导体全产业链打造，奠定国家战略新兴产业集群基础。2019 年集成电路产业被列入国家第一批战略新兴产业集群；主持建设了国内首批LED芯片生产线，总投资超2亿美元，提升陕西半导体制造业的能力，奠定了陕西光子产业发展的基础</w:t>
            </w:r>
          </w:p>
          <w:p w14:paraId="35133C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自2018年起，候选人建成开放的公共服务平台，打造了“6+N”立体服务体系，有效地服务了陕西省内中小企业，并辐射周边地区。该平台成果及模式已成为秦创原创新驱动平台典型案例，在全省进行宣传及推广。</w:t>
            </w:r>
          </w:p>
          <w:p w14:paraId="6621AD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根据《陕西省科学技术厅关于做好2024年度省科学技术奖提名工作的通知》，参照陕西省创新驱动秦创原奖评定条件和评定标准，提名该候选人参评创新驱动秦创原贡献奖。</w:t>
            </w:r>
            <w:bookmarkStart w:id="0" w:name="_GoBack"/>
            <w:bookmarkEnd w:id="0"/>
          </w:p>
          <w:p w14:paraId="01F8A874">
            <w:pPr>
              <w:spacing w:before="120" w:beforeLines="50"/>
              <w:ind w:firstLine="422" w:firstLineChars="200"/>
              <w:rPr>
                <w:rFonts w:ascii="Times New Roman" w:hAnsi="Times New Roman" w:eastAsia="宋体" w:cs="Times New Roman"/>
                <w:b/>
                <w:bCs/>
                <w:strike/>
              </w:rPr>
            </w:pPr>
          </w:p>
        </w:tc>
      </w:tr>
      <w:tr w14:paraId="3087084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5" w:hRule="atLeast"/>
          <w:jc w:val="center"/>
        </w:trPr>
        <w:tc>
          <w:tcPr>
            <w:tcW w:w="9072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</w:tcBorders>
            <w:noWrap w:val="0"/>
            <w:vAlign w:val="top"/>
          </w:tcPr>
          <w:p w14:paraId="060D055B">
            <w:pPr>
              <w:widowControl w:val="0"/>
              <w:spacing w:line="320" w:lineRule="exact"/>
              <w:ind w:firstLine="406" w:firstLineChars="200"/>
              <w:jc w:val="both"/>
              <w:rPr>
                <w:rFonts w:hint="default" w:ascii="Times New Roman" w:hAnsi="Times New Roman" w:eastAsia="宋体" w:cs="Times New Roman"/>
                <w:color w:val="auto"/>
                <w:kern w:val="2"/>
                <w:sz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b/>
                <w:bCs/>
                <w:spacing w:val="-4"/>
                <w:kern w:val="2"/>
                <w:sz w:val="21"/>
                <w:szCs w:val="21"/>
                <w:lang w:val="en-US" w:eastAsia="zh-CN" w:bidi="ar-SA"/>
              </w:rPr>
              <w:t>声明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-4"/>
                <w:kern w:val="2"/>
                <w:sz w:val="21"/>
                <w:szCs w:val="21"/>
                <w:lang w:val="en-US" w:eastAsia="zh-CN" w:bidi="ar-SA"/>
              </w:rPr>
              <w:t>：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lang w:val="en-US" w:eastAsia="zh-CN" w:bidi="ar-SA"/>
              </w:rPr>
              <w:t>本单位遵守《陕西省科学技术奖励办法》及其实施细则的有关规定，承诺遵守评审工作纪律，所提供的提名材料真实有效，且不存在任何违反《中华人民共和国保守国家秘密法》和《科学技术保密规定》等相关法律法规及侵犯他人知识产权的情形。如产生争议，保证积极调查处理。如有材料虚假或违纪行为，愿意承担相应责任并接受相应处理。</w:t>
            </w:r>
          </w:p>
          <w:p w14:paraId="1E5ECB97">
            <w:pPr>
              <w:rPr>
                <w:rFonts w:hint="default" w:ascii="Times New Roman" w:hAnsi="Times New Roman" w:eastAsia="宋体" w:cs="Times New Roman"/>
                <w:color w:val="auto"/>
              </w:rPr>
            </w:pPr>
          </w:p>
          <w:p w14:paraId="790AA082">
            <w:pPr>
              <w:spacing w:line="440" w:lineRule="exact"/>
              <w:ind w:firstLine="404"/>
              <w:rPr>
                <w:rFonts w:ascii="Times New Roman" w:hAnsi="Times New Roman" w:eastAsia="宋体" w:cs="Times New Roman"/>
                <w:b/>
                <w:bCs/>
                <w:spacing w:val="-4"/>
                <w:szCs w:val="21"/>
              </w:rPr>
            </w:pPr>
          </w:p>
          <w:p w14:paraId="31CF4626">
            <w:pPr>
              <w:rPr>
                <w:rFonts w:ascii="Times New Roman" w:hAnsi="Times New Roman" w:eastAsia="宋体" w:cs="Times New Roman"/>
              </w:rPr>
            </w:pPr>
          </w:p>
          <w:p w14:paraId="6C6C2066">
            <w:pPr>
              <w:rPr>
                <w:rFonts w:ascii="Times New Roman" w:hAnsi="Times New Roman" w:eastAsia="宋体" w:cs="Times New Roman"/>
              </w:rPr>
            </w:pPr>
          </w:p>
          <w:p w14:paraId="47679BF9">
            <w:pPr>
              <w:ind w:firstLine="630" w:firstLineChars="30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法人代表签名：                                  单位（盖章）</w:t>
            </w:r>
          </w:p>
          <w:p w14:paraId="478AEB0E">
            <w:pPr>
              <w:ind w:firstLine="420" w:firstLineChars="200"/>
              <w:rPr>
                <w:rFonts w:ascii="Times New Roman" w:hAnsi="Times New Roman" w:eastAsia="宋体" w:cs="Times New Roman"/>
              </w:rPr>
            </w:pPr>
          </w:p>
          <w:p w14:paraId="3E6AEBBB">
            <w:pPr>
              <w:spacing w:line="360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          年    月    日                                   年    月    日</w:t>
            </w:r>
          </w:p>
          <w:p w14:paraId="5805429E">
            <w:pPr>
              <w:spacing w:line="360" w:lineRule="auto"/>
              <w:rPr>
                <w:rFonts w:ascii="Times New Roman" w:hAnsi="Times New Roman" w:eastAsia="宋体" w:cs="Times New Roman"/>
              </w:rPr>
            </w:pPr>
          </w:p>
        </w:tc>
      </w:tr>
    </w:tbl>
    <w:p w14:paraId="04E0EF86">
      <w:pPr>
        <w:widowControl w:val="0"/>
        <w:spacing w:line="360" w:lineRule="auto"/>
        <w:ind w:firstLine="0" w:firstLineChars="0"/>
        <w:jc w:val="both"/>
        <w:outlineLvl w:val="1"/>
        <w:rPr>
          <w:rFonts w:ascii="Times New Roman" w:hAnsi="Times New Roman" w:eastAsia="宋体" w:cs="Times New Roman"/>
          <w:b/>
          <w:bCs/>
          <w:kern w:val="2"/>
          <w:sz w:val="28"/>
          <w:lang w:val="en-US" w:eastAsia="zh-CN" w:bidi="ar-SA"/>
        </w:rPr>
      </w:pPr>
      <w:r>
        <w:rPr>
          <w:rFonts w:ascii="Times New Roman" w:hAnsi="Times New Roman" w:eastAsia="宋体" w:cs="Times New Roman"/>
          <w:b/>
          <w:bCs/>
          <w:kern w:val="2"/>
          <w:sz w:val="28"/>
          <w:lang w:val="en-US" w:eastAsia="zh-CN" w:bidi="ar-SA"/>
        </w:rPr>
        <w:br w:type="page"/>
      </w:r>
    </w:p>
    <w:p w14:paraId="2792E51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717A2A"/>
    <w:rsid w:val="483410F9"/>
    <w:rsid w:val="6771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756</Words>
  <Characters>770</Characters>
  <Lines>0</Lines>
  <Paragraphs>0</Paragraphs>
  <TotalTime>1</TotalTime>
  <ScaleCrop>false</ScaleCrop>
  <LinksUpToDate>false</LinksUpToDate>
  <CharactersWithSpaces>874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2025-04-15T09:03:00Z</dcterms:created>
  <dc:creator> </dc:creator>
  <cp:lastModifiedBy>邹彬</cp:lastModifiedBy>
  <dcterms:modified xsi:type="dcterms:W3CDTF">2025-04-16T08:49:50Z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AAB3F289D843451BB674D52B22158C50_11</vt:lpwstr>
  </property>
  <property fmtid="{D5CDD505-2E9C-101B-9397-08002B2CF9AE}" pid="4" name="KSOTemplateDocerSaveRecord">
    <vt:lpwstr>eyJoZGlkIjoiZjk5YjkyZmUwNmM0ZGY2ZmIzN2I2NGNhYzZjZWI0YWEiLCJ1c2VySWQiOiI0MjgxNzg3MjYifQ==</vt:lpwstr>
  </property>
</Properties>
</file>