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F422C" w14:textId="18A83441" w:rsidR="00D50CEF" w:rsidRDefault="00D50CEF" w:rsidP="00D50CEF">
      <w:pPr>
        <w:pStyle w:val="af7"/>
        <w:framePr w:w="9646" w:wrap="around"/>
      </w:pPr>
      <w:r>
        <w:rPr>
          <w:rFonts w:ascii="Times New Roman"/>
        </w:rPr>
        <w:t>ICS</w:t>
      </w:r>
      <w:r>
        <w:rPr>
          <w:rFonts w:ascii="MS Mincho" w:eastAsia="MS Mincho" w:hAnsi="MS Mincho" w:cs="MS Mincho" w:hint="eastAsia"/>
        </w:rPr>
        <w:t> </w:t>
      </w:r>
      <w:r>
        <w:rPr>
          <w:rFonts w:hint="eastAsia"/>
        </w:rPr>
        <w:t>65.020.</w:t>
      </w:r>
    </w:p>
    <w:p w14:paraId="39FA7291" w14:textId="77777777" w:rsidR="00D50CEF" w:rsidRDefault="00D50CEF" w:rsidP="00D50CEF">
      <w:pPr>
        <w:pStyle w:val="af7"/>
        <w:framePr w:w="9646" w:wrap="around"/>
        <w:rPr>
          <w:rFonts w:ascii="Times New Roman"/>
        </w:rPr>
      </w:pPr>
      <w:r>
        <w:rPr>
          <w:rFonts w:ascii="Times New Roman"/>
        </w:rPr>
        <w:t>CCS B 16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54"/>
      </w:tblGrid>
      <w:tr w:rsidR="00D50CEF" w14:paraId="133C36B4" w14:textId="77777777" w:rsidTr="00CD1009">
        <w:tc>
          <w:tcPr>
            <w:tcW w:w="9854" w:type="dxa"/>
            <w:tcBorders>
              <w:top w:val="nil"/>
              <w:left w:val="nil"/>
              <w:bottom w:val="nil"/>
              <w:right w:val="nil"/>
            </w:tcBorders>
          </w:tcPr>
          <w:p w14:paraId="580A03AF" w14:textId="52D0C64B" w:rsidR="00D50CEF" w:rsidRDefault="00D50CEF" w:rsidP="00D50CEF">
            <w:pPr>
              <w:pStyle w:val="af7"/>
              <w:framePr w:w="9646" w:wrap="around"/>
              <w:rPr>
                <w:rFonts w:hint="eastAsia"/>
              </w:rPr>
            </w:pPr>
            <w:r>
              <w:rPr>
                <w:noProof/>
                <w:lang w:val="en-US" w:eastAsia="zh-CN"/>
              </w:rPr>
              <mc:AlternateContent>
                <mc:Choice Requires="wps">
                  <w:drawing>
                    <wp:anchor distT="0" distB="0" distL="114300" distR="114300" simplePos="0" relativeHeight="251652096" behindDoc="1" locked="0" layoutInCell="1" allowOverlap="1" wp14:anchorId="07BE841F" wp14:editId="075B40C7">
                      <wp:simplePos x="0" y="0"/>
                      <wp:positionH relativeFrom="column">
                        <wp:posOffset>-66675</wp:posOffset>
                      </wp:positionH>
                      <wp:positionV relativeFrom="paragraph">
                        <wp:posOffset>0</wp:posOffset>
                      </wp:positionV>
                      <wp:extent cx="866775" cy="198120"/>
                      <wp:effectExtent l="0" t="3810" r="4445" b="0"/>
                      <wp:wrapNone/>
                      <wp:docPr id="418255221"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1683F" id="矩形 4" o:spid="_x0000_s1026" style="position:absolute;left:0;text-align:left;margin-left:-5.25pt;margin-top:0;width:68.25pt;height:1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" stroked="f"/>
                  </w:pict>
                </mc:Fallback>
              </mc:AlternateContent>
            </w:r>
            <w:r>
              <w:fldChar w:fldCharType="begin">
                <w:ffData>
                  <w:name w:val="BAH"/>
                  <w:enabled/>
                  <w:calcOnExit w:val="0"/>
                  <w:textInput/>
                </w:ffData>
              </w:fldChar>
            </w:r>
            <w:bookmarkStart w:id="0" w:name="BAH"/>
            <w:r>
              <w:instrText xml:space="preserve"> FORMTEXT </w:instrText>
            </w:r>
            <w:r>
              <w:fldChar w:fldCharType="separate"/>
            </w:r>
            <w:r>
              <w:rPr>
                <w:lang w:val="en-US" w:eastAsia="zh-CN"/>
              </w:rPr>
              <w:t>     </w:t>
            </w:r>
            <w:r>
              <w:fldChar w:fldCharType="end"/>
            </w:r>
            <w:bookmarkEnd w:id="0"/>
          </w:p>
        </w:tc>
      </w:tr>
    </w:tbl>
    <w:p w14:paraId="4E5199AC" w14:textId="77777777" w:rsidR="00E20E09" w:rsidRDefault="00E20E09" w:rsidP="00E20E09">
      <w:pPr>
        <w:pStyle w:val="af9"/>
        <w:framePr w:h="871" w:hRule="exact" w:wrap="around" w:x="1365" w:y="2221"/>
      </w:pPr>
      <w:r>
        <w:rPr>
          <w:rFonts w:hint="eastAsia"/>
        </w:rPr>
        <w:t>陕西省地方标准</w:t>
      </w:r>
    </w:p>
    <w:p w14:paraId="175A3959" w14:textId="77777777" w:rsidR="00E20E09" w:rsidRDefault="00E20E09" w:rsidP="00E20E09">
      <w:pPr>
        <w:pStyle w:val="af3"/>
        <w:framePr w:h="1141" w:hRule="exact" w:wrap="around"/>
        <w:rPr>
          <w:rFonts w:hint="eastAsia"/>
        </w:rPr>
      </w:pPr>
      <w:r>
        <w:t>DB</w:t>
      </w:r>
      <w:r>
        <w:rPr>
          <w:rFonts w:hint="eastAsia"/>
        </w:rPr>
        <w:t>61</w:t>
      </w:r>
    </w:p>
    <w:p w14:paraId="784C5911" w14:textId="0E477263" w:rsidR="00E20E09" w:rsidRDefault="00E20E09" w:rsidP="00E20E09">
      <w:pPr>
        <w:pStyle w:val="2"/>
        <w:framePr w:w="0" w:hRule="auto" w:hSpace="0" w:wrap="auto" w:vAnchor="margin" w:hAnchor="text" w:xAlign="left" w:yAlign="inline"/>
        <w:ind w:right="840"/>
        <w:rPr>
          <w:rFonts w:hAnsi="黑体"/>
        </w:rPr>
      </w:pPr>
    </w:p>
    <w:p w14:paraId="310312BF" w14:textId="77777777" w:rsidR="00E20E09" w:rsidRDefault="00E20E09" w:rsidP="00981246">
      <w:pPr>
        <w:pStyle w:val="2"/>
        <w:framePr w:w="9569" w:wrap="around" w:x="1487" w:y="2851"/>
        <w:rPr>
          <w:rFonts w:hAnsi="黑体"/>
        </w:rPr>
      </w:pPr>
      <w:r>
        <w:rPr>
          <w:rFonts w:ascii="Times New Roman"/>
        </w:rPr>
        <w:t xml:space="preserve">DB </w:t>
      </w:r>
      <w:r>
        <w:rPr>
          <w:rFonts w:hAnsi="黑体" w:hint="eastAsia"/>
        </w:rPr>
        <w:t>61</w:t>
      </w:r>
      <w:r>
        <w:rPr>
          <w:rFonts w:hAnsi="黑体"/>
        </w:rPr>
        <w:t>/</w:t>
      </w:r>
      <w:r>
        <w:rPr>
          <w:rFonts w:hAnsi="黑体" w:hint="eastAsia"/>
        </w:rPr>
        <w:t>T</w:t>
      </w:r>
      <w:r>
        <w:rPr>
          <w:rFonts w:hAnsi="黑体"/>
        </w:rPr>
        <w:t xml:space="preserve"> </w:t>
      </w:r>
      <w:bookmarkStart w:id="1"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lang w:val="en-US" w:eastAsia="zh-CN"/>
        </w:rPr>
        <w:t>XXXXX</w:t>
      </w:r>
      <w:r>
        <w:rPr>
          <w:rFonts w:hAnsi="黑体"/>
        </w:rPr>
        <w:fldChar w:fldCharType="end"/>
      </w:r>
      <w:bookmarkEnd w:id="1"/>
    </w:p>
    <w:p w14:paraId="5DF2FB5B" w14:textId="77777777" w:rsidR="00E20E09" w:rsidRDefault="00E20E09" w:rsidP="00981246">
      <w:pPr>
        <w:pStyle w:val="2"/>
        <w:framePr w:w="9569" w:wrap="around" w:x="1487" w:y="2851"/>
        <w:rPr>
          <w:rFonts w:hAnsi="黑体" w:hint="eastAs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56"/>
      </w:tblGrid>
      <w:tr w:rsidR="00E20E09" w14:paraId="526878E4" w14:textId="77777777" w:rsidTr="00CD1009">
        <w:tc>
          <w:tcPr>
            <w:tcW w:w="9356" w:type="dxa"/>
            <w:tcBorders>
              <w:top w:val="nil"/>
              <w:left w:val="nil"/>
              <w:bottom w:val="nil"/>
              <w:right w:val="nil"/>
            </w:tcBorders>
          </w:tcPr>
          <w:bookmarkStart w:id="2" w:name="DT"/>
          <w:p w14:paraId="4DA1C752" w14:textId="31C160FC" w:rsidR="00E20E09" w:rsidRDefault="00E20E09" w:rsidP="00981246">
            <w:pPr>
              <w:pStyle w:val="afa"/>
              <w:framePr w:w="9569" w:wrap="around" w:x="1487" w:y="2851"/>
            </w:pPr>
            <w:r>
              <w:fldChar w:fldCharType="begin">
                <w:ffData>
                  <w:name w:val="DT"/>
                  <w:enabled/>
                  <w:calcOnExit w:val="0"/>
                  <w:textInput/>
                </w:ffData>
              </w:fldChar>
            </w:r>
            <w:r>
              <w:instrText xml:space="preserve"> FORMTEXT </w:instrText>
            </w:r>
            <w:r>
              <w:fldChar w:fldCharType="separate"/>
            </w:r>
            <w:r>
              <w:rPr>
                <w:lang w:val="en-US" w:eastAsia="zh-CN"/>
              </w:rPr>
              <w:t>     </w:t>
            </w:r>
            <w:r>
              <w:fldChar w:fldCharType="end"/>
            </w:r>
            <w:bookmarkEnd w:id="2"/>
          </w:p>
        </w:tc>
      </w:tr>
    </w:tbl>
    <w:p w14:paraId="0CF2B672" w14:textId="77777777" w:rsidR="00E20E09" w:rsidRDefault="00E20E09" w:rsidP="00981246">
      <w:pPr>
        <w:pStyle w:val="2"/>
        <w:framePr w:w="9569" w:wrap="around" w:x="1487" w:y="2851"/>
        <w:rPr>
          <w:rFonts w:hAnsi="黑体"/>
        </w:rPr>
      </w:pPr>
    </w:p>
    <w:p w14:paraId="564DF14E" w14:textId="77777777" w:rsidR="00E20E09" w:rsidRDefault="00E20E09" w:rsidP="00981246">
      <w:pPr>
        <w:pStyle w:val="2"/>
        <w:framePr w:w="9569" w:wrap="around" w:x="1487" w:y="2851"/>
        <w:rPr>
          <w:rFonts w:hAnsi="黑体"/>
        </w:rPr>
      </w:pPr>
    </w:p>
    <w:p w14:paraId="728BECA5" w14:textId="5A325FBB" w:rsidR="004D190F" w:rsidRDefault="004D190F">
      <w:pPr>
        <w:pStyle w:val="a6"/>
        <w:rPr>
          <w:rFonts w:eastAsiaTheme="minorEastAsia"/>
        </w:rPr>
      </w:pPr>
    </w:p>
    <w:p w14:paraId="7D025FD0" w14:textId="77777777" w:rsidR="004D190F" w:rsidRDefault="004D190F" w:rsidP="00E20E09">
      <w:pPr>
        <w:spacing w:line="360" w:lineRule="auto"/>
        <w:rPr>
          <w:rFonts w:hint="eastAsia"/>
        </w:rPr>
      </w:pPr>
    </w:p>
    <w:p w14:paraId="5F22A1BA" w14:textId="29B64A61" w:rsidR="004D190F" w:rsidRDefault="004D190F">
      <w:pPr>
        <w:pStyle w:val="a6"/>
      </w:pPr>
    </w:p>
    <w:p w14:paraId="4EA33D74" w14:textId="77777777" w:rsidR="004D190F" w:rsidRDefault="004D190F">
      <w:pPr>
        <w:pStyle w:val="a6"/>
      </w:pPr>
    </w:p>
    <w:p w14:paraId="67795FA8" w14:textId="77777777" w:rsidR="004D190F" w:rsidRDefault="004D190F">
      <w:pPr>
        <w:pStyle w:val="a6"/>
      </w:pPr>
    </w:p>
    <w:p w14:paraId="3657AC0A" w14:textId="77777777" w:rsidR="004D190F" w:rsidRDefault="004D190F">
      <w:pPr>
        <w:pStyle w:val="a6"/>
      </w:pPr>
    </w:p>
    <w:p w14:paraId="5C6FC6B6" w14:textId="77777777" w:rsidR="004D190F" w:rsidRDefault="004D190F">
      <w:pPr>
        <w:pStyle w:val="a6"/>
      </w:pPr>
    </w:p>
    <w:p w14:paraId="47270E1B" w14:textId="77777777" w:rsidR="004D190F" w:rsidRDefault="00F665AC">
      <w:pPr>
        <w:spacing w:line="360" w:lineRule="auto"/>
        <w:jc w:val="center"/>
        <w:rPr>
          <w:rFonts w:ascii="黑体" w:eastAsia="黑体" w:hAnsi="黑体" w:cs="黑体" w:hint="eastAsia"/>
          <w:sz w:val="50"/>
          <w:szCs w:val="50"/>
        </w:rPr>
      </w:pPr>
      <w:bookmarkStart w:id="3" w:name="_Toc11692"/>
      <w:bookmarkStart w:id="4" w:name="_Toc8099"/>
      <w:bookmarkStart w:id="5" w:name="_Toc30837"/>
      <w:bookmarkStart w:id="6" w:name="_Toc8081"/>
      <w:bookmarkStart w:id="7" w:name="_Toc29342"/>
      <w:r>
        <w:rPr>
          <w:rFonts w:ascii="黑体" w:eastAsia="黑体" w:hAnsi="黑体" w:cs="黑体"/>
          <w:b/>
          <w:bCs/>
          <w:spacing w:val="8"/>
          <w:sz w:val="50"/>
          <w:szCs w:val="50"/>
        </w:rPr>
        <w:t>茶网</w:t>
      </w:r>
      <w:proofErr w:type="gramStart"/>
      <w:r>
        <w:rPr>
          <w:rFonts w:ascii="黑体" w:eastAsia="黑体" w:hAnsi="黑体" w:cs="黑体"/>
          <w:b/>
          <w:bCs/>
          <w:spacing w:val="8"/>
          <w:sz w:val="50"/>
          <w:szCs w:val="50"/>
        </w:rPr>
        <w:t>蝽</w:t>
      </w:r>
      <w:proofErr w:type="gramEnd"/>
      <w:r>
        <w:rPr>
          <w:rFonts w:ascii="黑体" w:eastAsia="黑体" w:hAnsi="黑体" w:cs="黑体" w:hint="eastAsia"/>
          <w:b/>
          <w:bCs/>
          <w:spacing w:val="8"/>
          <w:sz w:val="50"/>
          <w:szCs w:val="50"/>
        </w:rPr>
        <w:t>测报调查</w:t>
      </w:r>
      <w:r>
        <w:rPr>
          <w:rFonts w:ascii="黑体" w:eastAsia="黑体" w:hAnsi="黑体" w:cs="黑体"/>
          <w:b/>
          <w:bCs/>
          <w:spacing w:val="8"/>
          <w:sz w:val="50"/>
          <w:szCs w:val="50"/>
        </w:rPr>
        <w:t>技术规范</w:t>
      </w:r>
      <w:bookmarkEnd w:id="3"/>
      <w:bookmarkEnd w:id="4"/>
      <w:bookmarkEnd w:id="5"/>
      <w:bookmarkEnd w:id="6"/>
      <w:bookmarkEnd w:id="7"/>
    </w:p>
    <w:p w14:paraId="4055016B" w14:textId="77777777" w:rsidR="004D190F" w:rsidRDefault="004D190F">
      <w:pPr>
        <w:spacing w:line="360" w:lineRule="auto"/>
      </w:pPr>
    </w:p>
    <w:p w14:paraId="18243705" w14:textId="77777777" w:rsidR="004D190F" w:rsidRDefault="00F665AC">
      <w:pPr>
        <w:spacing w:line="360" w:lineRule="auto"/>
        <w:jc w:val="center"/>
        <w:rPr>
          <w:sz w:val="36"/>
          <w:szCs w:val="36"/>
        </w:rPr>
      </w:pPr>
      <w:r>
        <w:rPr>
          <w:sz w:val="36"/>
          <w:szCs w:val="36"/>
        </w:rPr>
        <w:t>Rules for monitoring and forecast of</w:t>
      </w:r>
      <w:r>
        <w:rPr>
          <w:rFonts w:hint="eastAsia"/>
          <w:sz w:val="36"/>
          <w:szCs w:val="36"/>
        </w:rPr>
        <w:t xml:space="preserve"> </w:t>
      </w:r>
      <w:proofErr w:type="spellStart"/>
      <w:r>
        <w:rPr>
          <w:rFonts w:hint="eastAsia"/>
          <w:i/>
          <w:sz w:val="36"/>
          <w:szCs w:val="36"/>
        </w:rPr>
        <w:t>Stephanitis</w:t>
      </w:r>
      <w:proofErr w:type="spellEnd"/>
      <w:r>
        <w:rPr>
          <w:rFonts w:hint="eastAsia"/>
          <w:i/>
          <w:sz w:val="36"/>
          <w:szCs w:val="36"/>
        </w:rPr>
        <w:t xml:space="preserve"> </w:t>
      </w:r>
      <w:r>
        <w:rPr>
          <w:rFonts w:hint="eastAsia"/>
          <w:i/>
          <w:sz w:val="36"/>
          <w:szCs w:val="36"/>
        </w:rPr>
        <w:t>chinensis</w:t>
      </w:r>
    </w:p>
    <w:p w14:paraId="405F89CB" w14:textId="77777777" w:rsidR="004D190F" w:rsidRDefault="004D190F">
      <w:pPr>
        <w:spacing w:line="360" w:lineRule="auto"/>
      </w:pPr>
    </w:p>
    <w:p w14:paraId="2C35F575" w14:textId="4F69C60A" w:rsidR="004D190F" w:rsidRDefault="00F665AC">
      <w:pPr>
        <w:spacing w:line="364" w:lineRule="exact"/>
        <w:ind w:left="226" w:right="16"/>
        <w:jc w:val="center"/>
        <w:rPr>
          <w:rFonts w:ascii="黑体"/>
          <w:iCs/>
          <w:sz w:val="29"/>
        </w:rPr>
      </w:pPr>
      <w:r>
        <w:rPr>
          <w:rFonts w:ascii="黑体" w:hint="eastAsia"/>
          <w:iCs/>
          <w:sz w:val="29"/>
        </w:rPr>
        <w:t>（征求</w:t>
      </w:r>
      <w:r w:rsidR="00981246">
        <w:rPr>
          <w:rFonts w:ascii="黑体" w:hint="eastAsia"/>
          <w:iCs/>
          <w:sz w:val="29"/>
        </w:rPr>
        <w:t>意见稿</w:t>
      </w:r>
      <w:r>
        <w:rPr>
          <w:rFonts w:ascii="黑体" w:hint="eastAsia"/>
          <w:iCs/>
          <w:sz w:val="29"/>
        </w:rPr>
        <w:t>）</w:t>
      </w:r>
    </w:p>
    <w:p w14:paraId="2D1652A3" w14:textId="77777777" w:rsidR="004D190F" w:rsidRDefault="004D190F">
      <w:pPr>
        <w:spacing w:line="360" w:lineRule="auto"/>
      </w:pPr>
    </w:p>
    <w:p w14:paraId="4C6CF57B" w14:textId="77777777" w:rsidR="004D190F" w:rsidRDefault="004D190F">
      <w:pPr>
        <w:spacing w:line="360" w:lineRule="auto"/>
      </w:pPr>
    </w:p>
    <w:p w14:paraId="0B12475A" w14:textId="77777777" w:rsidR="004D190F" w:rsidRDefault="004D190F">
      <w:pPr>
        <w:spacing w:line="360" w:lineRule="auto"/>
        <w:rPr>
          <w:rFonts w:eastAsiaTheme="minorEastAsia"/>
        </w:rPr>
      </w:pPr>
    </w:p>
    <w:p w14:paraId="57480F1A" w14:textId="77777777" w:rsidR="004D190F" w:rsidRDefault="004D190F">
      <w:pPr>
        <w:spacing w:line="360" w:lineRule="auto"/>
        <w:rPr>
          <w:rFonts w:eastAsiaTheme="minorEastAsia"/>
        </w:rPr>
      </w:pPr>
    </w:p>
    <w:p w14:paraId="02783642" w14:textId="77777777" w:rsidR="004D190F" w:rsidRDefault="004D190F">
      <w:pPr>
        <w:spacing w:line="360" w:lineRule="auto"/>
      </w:pPr>
    </w:p>
    <w:p w14:paraId="58C64556" w14:textId="77777777" w:rsidR="004D190F" w:rsidRDefault="004D190F">
      <w:pPr>
        <w:spacing w:line="360" w:lineRule="auto"/>
      </w:pPr>
    </w:p>
    <w:p w14:paraId="495ED966" w14:textId="77777777" w:rsidR="004D190F" w:rsidRDefault="004D190F">
      <w:pPr>
        <w:spacing w:line="360" w:lineRule="auto"/>
        <w:rPr>
          <w:rFonts w:eastAsiaTheme="minorEastAsia"/>
        </w:rPr>
      </w:pPr>
    </w:p>
    <w:p w14:paraId="56C6F0C6" w14:textId="77777777" w:rsidR="004D190F" w:rsidRDefault="004D190F">
      <w:pPr>
        <w:spacing w:line="360" w:lineRule="auto"/>
      </w:pPr>
    </w:p>
    <w:p w14:paraId="290FCA27" w14:textId="77777777" w:rsidR="004D190F" w:rsidRDefault="004D190F">
      <w:pPr>
        <w:spacing w:line="360" w:lineRule="auto"/>
        <w:rPr>
          <w:rFonts w:eastAsiaTheme="minorEastAsia"/>
        </w:rPr>
        <w:sectPr w:rsidR="004D190F" w:rsidSect="00E20E09">
          <w:footerReference w:type="default" r:id="rId8"/>
          <w:pgSz w:w="11910" w:h="16850"/>
          <w:pgMar w:top="503" w:right="851" w:bottom="0" w:left="1210" w:header="0" w:footer="0" w:gutter="0"/>
          <w:cols w:space="720" w:equalWidth="0">
            <w:col w:w="9849"/>
          </w:cols>
        </w:sectPr>
      </w:pPr>
    </w:p>
    <w:p w14:paraId="77F1E799" w14:textId="77777777" w:rsidR="004D190F" w:rsidRDefault="004D190F">
      <w:pPr>
        <w:spacing w:line="360" w:lineRule="auto"/>
        <w:ind w:leftChars="-810" w:left="-1701"/>
        <w:jc w:val="center"/>
        <w:rPr>
          <w:rFonts w:ascii="黑体" w:eastAsia="黑体" w:hAnsi="黑体" w:cs="黑体" w:hint="eastAsia"/>
          <w:b/>
          <w:bCs/>
          <w:spacing w:val="33"/>
          <w:sz w:val="37"/>
          <w:szCs w:val="37"/>
        </w:rPr>
      </w:pPr>
      <w:bookmarkStart w:id="8" w:name="_Toc16756"/>
      <w:bookmarkStart w:id="9" w:name="_Toc28537"/>
      <w:bookmarkStart w:id="10" w:name="_Toc5872"/>
      <w:bookmarkStart w:id="11" w:name="_Toc30333"/>
      <w:bookmarkStart w:id="12" w:name="_Toc22747"/>
    </w:p>
    <w:p w14:paraId="1ECCCDB1" w14:textId="00D5BE94" w:rsidR="00E20E09" w:rsidRDefault="00E20E09" w:rsidP="00E20E09">
      <w:pPr>
        <w:pStyle w:val="afd"/>
        <w:framePr w:wrap="around"/>
      </w:pPr>
      <w:bookmarkStart w:id="13" w:name="fm"/>
      <w:bookmarkEnd w:id="8"/>
      <w:bookmarkEnd w:id="9"/>
      <w:bookmarkEnd w:id="10"/>
      <w:bookmarkEnd w:id="11"/>
      <w:bookmarkEnd w:id="12"/>
      <w:r>
        <w:rPr>
          <w:rFonts w:ascii="黑体" w:hint="eastAsia"/>
        </w:rPr>
        <w:t>202</w:t>
      </w:r>
      <w:r>
        <w:rPr>
          <w:rFonts w:ascii="黑体" w:hint="eastAsia"/>
        </w:rPr>
        <w:t>5</w:t>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lang w:val="en-US" w:eastAsia="zh-CN"/>
        </w:rPr>
        <w:t>XX</w:t>
      </w:r>
      <w:r>
        <w:rPr>
          <w:rFonts w:ascii="黑体"/>
        </w:rPr>
        <w:fldChar w:fldCharType="end"/>
      </w:r>
      <w:r>
        <w:t xml:space="preserve"> </w:t>
      </w:r>
      <w:r>
        <w:rPr>
          <w:rFonts w:ascii="黑体"/>
        </w:rPr>
        <w:t>-</w:t>
      </w:r>
      <w:r>
        <w:t xml:space="preserve"> </w:t>
      </w:r>
      <w:bookmarkStart w:id="14"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lang w:val="en-US" w:eastAsia="zh-CN"/>
        </w:rPr>
        <w:t>XX</w:t>
      </w:r>
      <w:r>
        <w:rPr>
          <w:rFonts w:ascii="黑体"/>
        </w:rPr>
        <w:fldChar w:fldCharType="end"/>
      </w:r>
      <w:bookmarkEnd w:id="14"/>
      <w:r>
        <w:rPr>
          <w:rFonts w:hint="eastAsia"/>
        </w:rPr>
        <w:t>发布</w:t>
      </w:r>
      <w:r>
        <w:rPr>
          <w:noProof/>
        </w:rPr>
        <mc:AlternateContent>
          <mc:Choice Requires="wps">
            <w:drawing>
              <wp:anchor distT="0" distB="0" distL="114300" distR="114300" simplePos="0" relativeHeight="251668480" behindDoc="0" locked="1" layoutInCell="1" allowOverlap="1" wp14:anchorId="56DAB133" wp14:editId="65897902">
                <wp:simplePos x="0" y="0"/>
                <wp:positionH relativeFrom="column">
                  <wp:posOffset>-635</wp:posOffset>
                </wp:positionH>
                <wp:positionV relativeFrom="page">
                  <wp:posOffset>9251950</wp:posOffset>
                </wp:positionV>
                <wp:extent cx="6120130" cy="0"/>
                <wp:effectExtent l="13970" t="12700" r="9525" b="6350"/>
                <wp:wrapNone/>
                <wp:docPr id="165003590"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B1A98" id="直接连接符 9"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">
                <w10:wrap anchory="page"/>
                <w10:anchorlock/>
              </v:line>
            </w:pict>
          </mc:Fallback>
        </mc:AlternateContent>
      </w:r>
    </w:p>
    <w:p w14:paraId="08671675" w14:textId="5ED9872A" w:rsidR="00E20E09" w:rsidRDefault="00E20E09" w:rsidP="00E20E09">
      <w:pPr>
        <w:pStyle w:val="afc"/>
        <w:framePr w:wrap="around"/>
      </w:pPr>
      <w:r>
        <w:rPr>
          <w:noProof/>
          <w:w w:val="100"/>
          <w:lang w:val="en-US" w:eastAsia="zh-CN"/>
        </w:rPr>
        <mc:AlternateContent>
          <mc:Choice Requires="wps">
            <w:drawing>
              <wp:anchor distT="0" distB="0" distL="114300" distR="114300" simplePos="0" relativeHeight="251664384" behindDoc="1" locked="0" layoutInCell="1" allowOverlap="1" wp14:anchorId="34B28E1D" wp14:editId="1DC30D14">
                <wp:simplePos x="0" y="0"/>
                <wp:positionH relativeFrom="column">
                  <wp:posOffset>1810385</wp:posOffset>
                </wp:positionH>
                <wp:positionV relativeFrom="paragraph">
                  <wp:posOffset>-3942715</wp:posOffset>
                </wp:positionV>
                <wp:extent cx="1270000" cy="304800"/>
                <wp:effectExtent l="3175" t="0" r="3175" b="3175"/>
                <wp:wrapNone/>
                <wp:docPr id="249349552" name="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B2419" id="矩形 8" o:spid="_x0000_s1026" style="position:absolute;left:0;text-align:left;margin-left:142.55pt;margin-top:-310.45pt;width:100pt;height: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" stroked="f"/>
            </w:pict>
          </mc:Fallback>
        </mc:AlternateContent>
      </w:r>
      <w:r>
        <w:rPr>
          <w:noProof/>
          <w:w w:val="100"/>
          <w:lang w:val="en-US" w:eastAsia="zh-CN"/>
        </w:rPr>
        <mc:AlternateContent>
          <mc:Choice Requires="wps">
            <w:drawing>
              <wp:anchor distT="0" distB="0" distL="114300" distR="114300" simplePos="0" relativeHeight="251661312" behindDoc="1" locked="0" layoutInCell="1" allowOverlap="1" wp14:anchorId="4102AB74" wp14:editId="6628C697">
                <wp:simplePos x="0" y="0"/>
                <wp:positionH relativeFrom="column">
                  <wp:posOffset>4413885</wp:posOffset>
                </wp:positionH>
                <wp:positionV relativeFrom="paragraph">
                  <wp:posOffset>-7435215</wp:posOffset>
                </wp:positionV>
                <wp:extent cx="1143000" cy="228600"/>
                <wp:effectExtent l="0" t="0" r="3175" b="0"/>
                <wp:wrapNone/>
                <wp:docPr id="300974892"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E08A5" id="矩形 7" o:spid="_x0000_s1026" style="position:absolute;left:0;text-align:left;margin-left:347.55pt;margin-top:-585.45pt;width:90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" stroked="f"/>
            </w:pict>
          </mc:Fallback>
        </mc:AlternateContent>
      </w:r>
      <w:r>
        <w:rPr>
          <w:noProof/>
          <w:w w:val="100"/>
          <w:lang w:val="en-US" w:eastAsia="zh-CN"/>
        </w:rPr>
        <mc:AlternateContent>
          <mc:Choice Requires="wps">
            <w:drawing>
              <wp:anchor distT="0" distB="0" distL="114300" distR="114300" simplePos="0" relativeHeight="251666432" behindDoc="0" locked="0" layoutInCell="1" allowOverlap="1" wp14:anchorId="1E784E78" wp14:editId="7F9F3B1F">
                <wp:simplePos x="0" y="0"/>
                <wp:positionH relativeFrom="column">
                  <wp:posOffset>-464820</wp:posOffset>
                </wp:positionH>
                <wp:positionV relativeFrom="paragraph">
                  <wp:posOffset>-7021195</wp:posOffset>
                </wp:positionV>
                <wp:extent cx="6120130" cy="0"/>
                <wp:effectExtent l="13970" t="13970" r="9525" b="5080"/>
                <wp:wrapNone/>
                <wp:docPr id="1843775281"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E5987" id="直接连接符 6"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552.85pt" to="445.3pt,-5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"/>
            </w:pict>
          </mc:Fallback>
        </mc:AlternateContent>
      </w:r>
      <w:bookmarkEnd w:id="13"/>
      <w:r>
        <w:rPr>
          <w:rFonts w:hint="eastAsia"/>
        </w:rPr>
        <w:t>陕西省市场监督管理局</w:t>
      </w:r>
      <w:r>
        <w:rPr>
          <w:rFonts w:hAnsi="黑体"/>
        </w:rPr>
        <w:t>   </w:t>
      </w:r>
      <w:r>
        <w:rPr>
          <w:rStyle w:val="afb"/>
          <w:rFonts w:hint="eastAsia"/>
        </w:rPr>
        <w:t>发布</w:t>
      </w:r>
    </w:p>
    <w:p w14:paraId="2373E25E" w14:textId="6C2E838F" w:rsidR="004D190F" w:rsidRPr="00E20E09" w:rsidRDefault="004D190F" w:rsidP="00E20E09">
      <w:pPr>
        <w:spacing w:line="360" w:lineRule="auto"/>
        <w:ind w:right="1350"/>
        <w:rPr>
          <w:rFonts w:ascii="黑体" w:eastAsia="黑体" w:hAnsi="黑体" w:cs="黑体" w:hint="eastAsia"/>
          <w:sz w:val="27"/>
          <w:szCs w:val="27"/>
        </w:rPr>
      </w:pPr>
    </w:p>
    <w:p w14:paraId="2FC0068B" w14:textId="77777777" w:rsidR="004D190F" w:rsidRDefault="004D190F">
      <w:pPr>
        <w:spacing w:line="360" w:lineRule="auto"/>
        <w:rPr>
          <w:rFonts w:ascii="黑体" w:eastAsia="黑体" w:hAnsi="黑体" w:cs="黑体" w:hint="eastAsia"/>
          <w:sz w:val="27"/>
          <w:szCs w:val="27"/>
        </w:rPr>
        <w:sectPr w:rsidR="004D190F">
          <w:type w:val="continuous"/>
          <w:pgSz w:w="11910" w:h="16850"/>
          <w:pgMar w:top="503" w:right="851" w:bottom="0" w:left="1210" w:header="0" w:footer="0" w:gutter="0"/>
          <w:cols w:num="2" w:space="720" w:equalWidth="0">
            <w:col w:w="2051" w:space="850"/>
            <w:col w:w="6948"/>
          </w:cols>
        </w:sectPr>
      </w:pPr>
    </w:p>
    <w:p w14:paraId="3823CB18" w14:textId="143FAF2C" w:rsidR="00E20E09" w:rsidRDefault="00E20E09" w:rsidP="00E20E09">
      <w:pPr>
        <w:pStyle w:val="afe"/>
        <w:framePr w:wrap="around"/>
      </w:pPr>
      <w:r>
        <w:rPr>
          <w:rFonts w:ascii="黑体" w:hint="eastAsia"/>
        </w:rPr>
        <w:t>202</w:t>
      </w:r>
      <w:r>
        <w:rPr>
          <w:rFonts w:ascii="黑体" w:hint="eastAsia"/>
        </w:rPr>
        <w:t>5</w:t>
      </w:r>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lang w:val="en-US" w:eastAsia="zh-CN"/>
        </w:rPr>
        <w:t>XX</w:t>
      </w:r>
      <w:r>
        <w:rPr>
          <w:rFonts w:ascii="黑体"/>
        </w:rPr>
        <w:fldChar w:fldCharType="end"/>
      </w:r>
      <w:r>
        <w:t xml:space="preserve"> </w:t>
      </w:r>
      <w:r>
        <w:rPr>
          <w:rFonts w:ascii="黑体"/>
        </w:rPr>
        <w:t>-</w:t>
      </w:r>
      <w:r>
        <w:t xml:space="preserve"> </w:t>
      </w:r>
      <w:bookmarkStart w:id="15"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lang w:val="en-US" w:eastAsia="zh-CN"/>
        </w:rPr>
        <w:t>XX</w:t>
      </w:r>
      <w:r>
        <w:rPr>
          <w:rFonts w:ascii="黑体"/>
        </w:rPr>
        <w:fldChar w:fldCharType="end"/>
      </w:r>
      <w:bookmarkEnd w:id="15"/>
      <w:r>
        <w:rPr>
          <w:rFonts w:hint="eastAsia"/>
        </w:rPr>
        <w:t>实施</w:t>
      </w:r>
    </w:p>
    <w:p w14:paraId="74C7C687" w14:textId="77777777" w:rsidR="004D190F" w:rsidRDefault="004D190F">
      <w:pPr>
        <w:spacing w:line="360" w:lineRule="auto"/>
        <w:rPr>
          <w:rFonts w:eastAsiaTheme="minorEastAsia" w:hint="eastAsia"/>
        </w:rPr>
        <w:sectPr w:rsidR="004D190F">
          <w:type w:val="continuous"/>
          <w:pgSz w:w="11910" w:h="16850"/>
          <w:pgMar w:top="503" w:right="851" w:bottom="0" w:left="1210" w:header="0" w:footer="0" w:gutter="0"/>
          <w:cols w:space="720" w:equalWidth="0">
            <w:col w:w="9849"/>
          </w:cols>
        </w:sectPr>
      </w:pPr>
    </w:p>
    <w:bookmarkStart w:id="16" w:name="_Toc30930" w:displacedByCustomXml="next"/>
    <w:bookmarkStart w:id="17" w:name="_Toc4366" w:displacedByCustomXml="next"/>
    <w:bookmarkStart w:id="18" w:name="_Toc23688" w:displacedByCustomXml="next"/>
    <w:bookmarkStart w:id="19" w:name="_Toc19401" w:displacedByCustomXml="next"/>
    <w:sdt>
      <w:sdtPr>
        <w:rPr>
          <w:rFonts w:ascii="黑体" w:eastAsia="黑体" w:hAnsi="黑体" w:cs="黑体" w:hint="eastAsia"/>
          <w:kern w:val="0"/>
          <w:sz w:val="32"/>
          <w:szCs w:val="32"/>
        </w:rPr>
        <w:id w:val="147478236"/>
        <w15:color w:val="DBDBDB"/>
        <w:docPartObj>
          <w:docPartGallery w:val="Table of Contents"/>
          <w:docPartUnique/>
        </w:docPartObj>
      </w:sdtPr>
      <w:sdtEndPr>
        <w:rPr>
          <w:sz w:val="20"/>
          <w:szCs w:val="20"/>
        </w:rPr>
      </w:sdtEndPr>
      <w:sdtContent>
        <w:p w14:paraId="2F18268D" w14:textId="77777777" w:rsidR="004D190F" w:rsidRDefault="00F665AC">
          <w:pPr>
            <w:widowControl/>
            <w:spacing w:before="640" w:after="560"/>
            <w:jc w:val="center"/>
            <w:rPr>
              <w:rFonts w:ascii="黑体" w:eastAsia="黑体" w:hAnsi="黑体" w:cs="黑体" w:hint="eastAsia"/>
              <w:kern w:val="0"/>
              <w:sz w:val="32"/>
              <w:szCs w:val="32"/>
            </w:rPr>
          </w:pPr>
          <w:r>
            <w:rPr>
              <w:rFonts w:ascii="黑体" w:eastAsia="黑体" w:hAnsi="黑体" w:cs="黑体" w:hint="eastAsia"/>
              <w:kern w:val="0"/>
              <w:sz w:val="32"/>
              <w:szCs w:val="32"/>
            </w:rPr>
            <w:t>目录</w:t>
          </w:r>
        </w:p>
        <w:p w14:paraId="566099C6" w14:textId="79D37180" w:rsidR="00E20E09" w:rsidRDefault="00F665AC">
          <w:pPr>
            <w:pStyle w:val="TOC1"/>
            <w:tabs>
              <w:tab w:val="right" w:leader="dot" w:pos="8761"/>
            </w:tabs>
            <w:rPr>
              <w:rFonts w:asciiTheme="minorHAnsi" w:eastAsiaTheme="minorEastAsia" w:hAnsiTheme="minorHAnsi" w:cstheme="minorBidi" w:hint="eastAsia"/>
              <w:noProof/>
              <w:szCs w:val="22"/>
              <w14:ligatures w14:val="standardContextual"/>
            </w:rPr>
          </w:pPr>
          <w:r>
            <w:rPr>
              <w:sz w:val="20"/>
              <w:szCs w:val="20"/>
            </w:rPr>
            <w:fldChar w:fldCharType="begin"/>
          </w:r>
          <w:r>
            <w:rPr>
              <w:sz w:val="20"/>
              <w:szCs w:val="20"/>
            </w:rPr>
            <w:instrText xml:space="preserve">TOC \o "1-1" \h \u </w:instrText>
          </w:r>
          <w:r>
            <w:rPr>
              <w:sz w:val="20"/>
              <w:szCs w:val="20"/>
            </w:rPr>
            <w:fldChar w:fldCharType="separate"/>
          </w:r>
          <w:hyperlink w:anchor="_Toc186792672" w:history="1">
            <w:r w:rsidR="00E20E09" w:rsidRPr="004220AD">
              <w:rPr>
                <w:rStyle w:val="af8"/>
                <w:rFonts w:ascii="黑体" w:eastAsia="黑体"/>
                <w:noProof/>
              </w:rPr>
              <w:t>前</w:t>
            </w:r>
            <w:r w:rsidR="00E20E09" w:rsidRPr="004220AD">
              <w:rPr>
                <w:rStyle w:val="af8"/>
                <w:rFonts w:ascii="黑体" w:eastAsia="黑体"/>
                <w:noProof/>
              </w:rPr>
              <w:t>  </w:t>
            </w:r>
            <w:r w:rsidR="00E20E09" w:rsidRPr="004220AD">
              <w:rPr>
                <w:rStyle w:val="af8"/>
                <w:rFonts w:ascii="黑体" w:eastAsia="黑体"/>
                <w:noProof/>
              </w:rPr>
              <w:t>言</w:t>
            </w:r>
            <w:r w:rsidR="00E20E09">
              <w:rPr>
                <w:rFonts w:hint="eastAsia"/>
                <w:noProof/>
              </w:rPr>
              <w:tab/>
            </w:r>
            <w:r w:rsidR="00E20E09">
              <w:rPr>
                <w:rFonts w:hint="eastAsia"/>
                <w:noProof/>
              </w:rPr>
              <w:fldChar w:fldCharType="begin"/>
            </w:r>
            <w:r w:rsidR="00E20E09">
              <w:rPr>
                <w:rFonts w:hint="eastAsia"/>
                <w:noProof/>
              </w:rPr>
              <w:instrText xml:space="preserve"> </w:instrText>
            </w:r>
            <w:r w:rsidR="00E20E09">
              <w:rPr>
                <w:noProof/>
              </w:rPr>
              <w:instrText>PAGEREF _Toc186792672 \h</w:instrText>
            </w:r>
            <w:r w:rsidR="00E20E09">
              <w:rPr>
                <w:rFonts w:hint="eastAsia"/>
                <w:noProof/>
              </w:rPr>
              <w:instrText xml:space="preserve"> </w:instrText>
            </w:r>
            <w:r w:rsidR="00E20E09">
              <w:rPr>
                <w:rFonts w:hint="eastAsia"/>
                <w:noProof/>
              </w:rPr>
            </w:r>
            <w:r w:rsidR="00E20E09">
              <w:rPr>
                <w:noProof/>
              </w:rPr>
              <w:fldChar w:fldCharType="separate"/>
            </w:r>
            <w:r>
              <w:rPr>
                <w:noProof/>
              </w:rPr>
              <w:t>II</w:t>
            </w:r>
            <w:r w:rsidR="00E20E09">
              <w:rPr>
                <w:rFonts w:hint="eastAsia"/>
                <w:noProof/>
              </w:rPr>
              <w:fldChar w:fldCharType="end"/>
            </w:r>
          </w:hyperlink>
        </w:p>
        <w:p w14:paraId="52F81B84" w14:textId="4D2101C3"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73" w:history="1">
            <w:r w:rsidRPr="004220AD">
              <w:rPr>
                <w:rStyle w:val="af8"/>
                <w:rFonts w:hint="eastAsia"/>
                <w:noProof/>
              </w:rPr>
              <w:t xml:space="preserve">1 </w:t>
            </w:r>
            <w:r w:rsidRPr="004220AD">
              <w:rPr>
                <w:rStyle w:val="af8"/>
                <w:rFonts w:hint="eastAsia"/>
                <w:noProof/>
              </w:rPr>
              <w:t>范围</w:t>
            </w:r>
            <w:r>
              <w:rPr>
                <w:rFonts w:hint="eastAsia"/>
                <w:noProof/>
              </w:rPr>
              <w:tab/>
            </w:r>
            <w:r>
              <w:rPr>
                <w:rFonts w:hint="eastAsia"/>
                <w:noProof/>
              </w:rPr>
              <w:fldChar w:fldCharType="begin"/>
            </w:r>
            <w:r>
              <w:rPr>
                <w:rFonts w:hint="eastAsia"/>
                <w:noProof/>
              </w:rPr>
              <w:instrText xml:space="preserve"> </w:instrText>
            </w:r>
            <w:r>
              <w:rPr>
                <w:noProof/>
              </w:rPr>
              <w:instrText>PAGEREF _Toc186792673 \h</w:instrText>
            </w:r>
            <w:r>
              <w:rPr>
                <w:rFonts w:hint="eastAsia"/>
                <w:noProof/>
              </w:rPr>
              <w:instrText xml:space="preserve"> </w:instrText>
            </w:r>
            <w:r>
              <w:rPr>
                <w:rFonts w:hint="eastAsia"/>
                <w:noProof/>
              </w:rPr>
            </w:r>
            <w:r>
              <w:rPr>
                <w:noProof/>
              </w:rPr>
              <w:fldChar w:fldCharType="separate"/>
            </w:r>
            <w:r w:rsidR="00F665AC">
              <w:rPr>
                <w:noProof/>
              </w:rPr>
              <w:t>1</w:t>
            </w:r>
            <w:r>
              <w:rPr>
                <w:rFonts w:hint="eastAsia"/>
                <w:noProof/>
              </w:rPr>
              <w:fldChar w:fldCharType="end"/>
            </w:r>
          </w:hyperlink>
        </w:p>
        <w:p w14:paraId="134487F3" w14:textId="652F4775"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74" w:history="1">
            <w:r w:rsidRPr="004220AD">
              <w:rPr>
                <w:rStyle w:val="af8"/>
                <w:rFonts w:hint="eastAsia"/>
                <w:noProof/>
              </w:rPr>
              <w:t xml:space="preserve">2 </w:t>
            </w:r>
            <w:r w:rsidRPr="004220AD">
              <w:rPr>
                <w:rStyle w:val="af8"/>
                <w:rFonts w:hint="eastAsia"/>
                <w:noProof/>
              </w:rPr>
              <w:t>规范性引用文件</w:t>
            </w:r>
            <w:r>
              <w:rPr>
                <w:rFonts w:hint="eastAsia"/>
                <w:noProof/>
              </w:rPr>
              <w:tab/>
            </w:r>
            <w:r>
              <w:rPr>
                <w:rFonts w:hint="eastAsia"/>
                <w:noProof/>
              </w:rPr>
              <w:fldChar w:fldCharType="begin"/>
            </w:r>
            <w:r>
              <w:rPr>
                <w:rFonts w:hint="eastAsia"/>
                <w:noProof/>
              </w:rPr>
              <w:instrText xml:space="preserve"> </w:instrText>
            </w:r>
            <w:r>
              <w:rPr>
                <w:noProof/>
              </w:rPr>
              <w:instrText>PAGEREF _Toc186792674 \h</w:instrText>
            </w:r>
            <w:r>
              <w:rPr>
                <w:rFonts w:hint="eastAsia"/>
                <w:noProof/>
              </w:rPr>
              <w:instrText xml:space="preserve"> </w:instrText>
            </w:r>
            <w:r>
              <w:rPr>
                <w:rFonts w:hint="eastAsia"/>
                <w:noProof/>
              </w:rPr>
            </w:r>
            <w:r>
              <w:rPr>
                <w:noProof/>
              </w:rPr>
              <w:fldChar w:fldCharType="separate"/>
            </w:r>
            <w:r w:rsidR="00F665AC">
              <w:rPr>
                <w:noProof/>
              </w:rPr>
              <w:t>1</w:t>
            </w:r>
            <w:r>
              <w:rPr>
                <w:rFonts w:hint="eastAsia"/>
                <w:noProof/>
              </w:rPr>
              <w:fldChar w:fldCharType="end"/>
            </w:r>
          </w:hyperlink>
        </w:p>
        <w:p w14:paraId="47202575" w14:textId="4C3623C0"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75" w:history="1">
            <w:r w:rsidRPr="004220AD">
              <w:rPr>
                <w:rStyle w:val="af8"/>
                <w:rFonts w:hint="eastAsia"/>
                <w:noProof/>
              </w:rPr>
              <w:t xml:space="preserve">3 </w:t>
            </w:r>
            <w:r w:rsidRPr="004220AD">
              <w:rPr>
                <w:rStyle w:val="af8"/>
                <w:rFonts w:hint="eastAsia"/>
                <w:noProof/>
              </w:rPr>
              <w:t>术语和定义</w:t>
            </w:r>
            <w:r>
              <w:rPr>
                <w:rFonts w:hint="eastAsia"/>
                <w:noProof/>
              </w:rPr>
              <w:tab/>
            </w:r>
            <w:r>
              <w:rPr>
                <w:rFonts w:hint="eastAsia"/>
                <w:noProof/>
              </w:rPr>
              <w:fldChar w:fldCharType="begin"/>
            </w:r>
            <w:r>
              <w:rPr>
                <w:rFonts w:hint="eastAsia"/>
                <w:noProof/>
              </w:rPr>
              <w:instrText xml:space="preserve"> </w:instrText>
            </w:r>
            <w:r>
              <w:rPr>
                <w:noProof/>
              </w:rPr>
              <w:instrText>PAGEREF _Toc186792675 \h</w:instrText>
            </w:r>
            <w:r>
              <w:rPr>
                <w:rFonts w:hint="eastAsia"/>
                <w:noProof/>
              </w:rPr>
              <w:instrText xml:space="preserve"> </w:instrText>
            </w:r>
            <w:r>
              <w:rPr>
                <w:rFonts w:hint="eastAsia"/>
                <w:noProof/>
              </w:rPr>
            </w:r>
            <w:r>
              <w:rPr>
                <w:noProof/>
              </w:rPr>
              <w:fldChar w:fldCharType="separate"/>
            </w:r>
            <w:r w:rsidR="00F665AC">
              <w:rPr>
                <w:noProof/>
              </w:rPr>
              <w:t>1</w:t>
            </w:r>
            <w:r>
              <w:rPr>
                <w:rFonts w:hint="eastAsia"/>
                <w:noProof/>
              </w:rPr>
              <w:fldChar w:fldCharType="end"/>
            </w:r>
          </w:hyperlink>
        </w:p>
        <w:p w14:paraId="3749CB7A" w14:textId="120F5236" w:rsidR="00E20E09" w:rsidRPr="00981246" w:rsidRDefault="00E20E09">
          <w:pPr>
            <w:pStyle w:val="TOC1"/>
            <w:tabs>
              <w:tab w:val="right" w:leader="dot" w:pos="8761"/>
            </w:tabs>
            <w:rPr>
              <w:rStyle w:val="af8"/>
              <w:rFonts w:hint="eastAsia"/>
            </w:rPr>
          </w:pPr>
          <w:hyperlink w:anchor="_Toc186792676" w:history="1">
            <w:r w:rsidRPr="00981246">
              <w:rPr>
                <w:rStyle w:val="af8"/>
                <w:rFonts w:hint="eastAsia"/>
                <w:noProof/>
              </w:rPr>
              <w:t xml:space="preserve">4 </w:t>
            </w:r>
            <w:r w:rsidRPr="00981246">
              <w:rPr>
                <w:rStyle w:val="af8"/>
                <w:rFonts w:hint="eastAsia"/>
                <w:noProof/>
              </w:rPr>
              <w:t>虫情调查</w:t>
            </w:r>
            <w:r w:rsidRPr="00981246">
              <w:rPr>
                <w:rStyle w:val="af8"/>
                <w:rFonts w:hint="eastAsia"/>
              </w:rPr>
              <w:tab/>
            </w:r>
            <w:r w:rsidRPr="00981246">
              <w:rPr>
                <w:rStyle w:val="af8"/>
                <w:rFonts w:hint="eastAsia"/>
              </w:rPr>
              <w:fldChar w:fldCharType="begin"/>
            </w:r>
            <w:r w:rsidRPr="00981246">
              <w:rPr>
                <w:rStyle w:val="af8"/>
                <w:rFonts w:hint="eastAsia"/>
              </w:rPr>
              <w:instrText xml:space="preserve"> </w:instrText>
            </w:r>
            <w:r w:rsidRPr="00981246">
              <w:rPr>
                <w:rStyle w:val="af8"/>
              </w:rPr>
              <w:instrText>PAGEREF _Toc186792676 \h</w:instrText>
            </w:r>
            <w:r w:rsidRPr="00981246">
              <w:rPr>
                <w:rStyle w:val="af8"/>
                <w:rFonts w:hint="eastAsia"/>
              </w:rPr>
              <w:instrText xml:space="preserve"> </w:instrText>
            </w:r>
            <w:r w:rsidRPr="00981246">
              <w:rPr>
                <w:rStyle w:val="af8"/>
                <w:rFonts w:hint="eastAsia"/>
              </w:rPr>
            </w:r>
            <w:r w:rsidRPr="00981246">
              <w:rPr>
                <w:rStyle w:val="af8"/>
              </w:rPr>
              <w:fldChar w:fldCharType="separate"/>
            </w:r>
            <w:r w:rsidR="00F665AC">
              <w:rPr>
                <w:rStyle w:val="af8"/>
                <w:noProof/>
              </w:rPr>
              <w:t>2</w:t>
            </w:r>
            <w:r w:rsidRPr="00981246">
              <w:rPr>
                <w:rStyle w:val="af8"/>
                <w:rFonts w:hint="eastAsia"/>
              </w:rPr>
              <w:fldChar w:fldCharType="end"/>
            </w:r>
          </w:hyperlink>
        </w:p>
        <w:p w14:paraId="250FD639" w14:textId="3587D1EA" w:rsidR="00E20E09" w:rsidRPr="00981246" w:rsidRDefault="00E20E09">
          <w:pPr>
            <w:pStyle w:val="TOC1"/>
            <w:tabs>
              <w:tab w:val="right" w:leader="dot" w:pos="8761"/>
            </w:tabs>
            <w:rPr>
              <w:rStyle w:val="af8"/>
              <w:rFonts w:hint="eastAsia"/>
            </w:rPr>
          </w:pPr>
          <w:hyperlink w:anchor="_Toc186792677" w:history="1">
            <w:r w:rsidRPr="00981246">
              <w:rPr>
                <w:rStyle w:val="af8"/>
                <w:rFonts w:hint="eastAsia"/>
                <w:noProof/>
              </w:rPr>
              <w:t xml:space="preserve">5 </w:t>
            </w:r>
            <w:r w:rsidRPr="00981246">
              <w:rPr>
                <w:rStyle w:val="af8"/>
                <w:rFonts w:hint="eastAsia"/>
                <w:noProof/>
              </w:rPr>
              <w:t>发生程度分级</w:t>
            </w:r>
            <w:r w:rsidRPr="00981246">
              <w:rPr>
                <w:rStyle w:val="af8"/>
                <w:rFonts w:hint="eastAsia"/>
              </w:rPr>
              <w:tab/>
            </w:r>
            <w:r w:rsidRPr="00981246">
              <w:rPr>
                <w:rStyle w:val="af8"/>
                <w:rFonts w:hint="eastAsia"/>
              </w:rPr>
              <w:fldChar w:fldCharType="begin"/>
            </w:r>
            <w:r w:rsidRPr="00981246">
              <w:rPr>
                <w:rStyle w:val="af8"/>
                <w:rFonts w:hint="eastAsia"/>
              </w:rPr>
              <w:instrText xml:space="preserve"> </w:instrText>
            </w:r>
            <w:r w:rsidRPr="00981246">
              <w:rPr>
                <w:rStyle w:val="af8"/>
              </w:rPr>
              <w:instrText>PAGEREF _Toc186792677 \h</w:instrText>
            </w:r>
            <w:r w:rsidRPr="00981246">
              <w:rPr>
                <w:rStyle w:val="af8"/>
                <w:rFonts w:hint="eastAsia"/>
              </w:rPr>
              <w:instrText xml:space="preserve"> </w:instrText>
            </w:r>
            <w:r w:rsidRPr="00981246">
              <w:rPr>
                <w:rStyle w:val="af8"/>
                <w:rFonts w:hint="eastAsia"/>
              </w:rPr>
            </w:r>
            <w:r w:rsidRPr="00981246">
              <w:rPr>
                <w:rStyle w:val="af8"/>
              </w:rPr>
              <w:fldChar w:fldCharType="separate"/>
            </w:r>
            <w:r w:rsidR="00F665AC">
              <w:rPr>
                <w:rStyle w:val="af8"/>
                <w:noProof/>
              </w:rPr>
              <w:t>3</w:t>
            </w:r>
            <w:r w:rsidRPr="00981246">
              <w:rPr>
                <w:rStyle w:val="af8"/>
                <w:rFonts w:hint="eastAsia"/>
              </w:rPr>
              <w:fldChar w:fldCharType="end"/>
            </w:r>
          </w:hyperlink>
        </w:p>
        <w:p w14:paraId="6B9A0672" w14:textId="53447CE2" w:rsidR="00E20E09" w:rsidRPr="00981246" w:rsidRDefault="00E20E09">
          <w:pPr>
            <w:pStyle w:val="TOC1"/>
            <w:tabs>
              <w:tab w:val="right" w:leader="dot" w:pos="8761"/>
            </w:tabs>
            <w:rPr>
              <w:rStyle w:val="af8"/>
              <w:rFonts w:hint="eastAsia"/>
            </w:rPr>
          </w:pPr>
          <w:hyperlink w:anchor="_Toc186792678" w:history="1">
            <w:r w:rsidRPr="00981246">
              <w:rPr>
                <w:rStyle w:val="af8"/>
                <w:rFonts w:hint="eastAsia"/>
                <w:noProof/>
              </w:rPr>
              <w:t xml:space="preserve">6 </w:t>
            </w:r>
            <w:r w:rsidRPr="00981246">
              <w:rPr>
                <w:rStyle w:val="af8"/>
                <w:rFonts w:hint="eastAsia"/>
                <w:noProof/>
              </w:rPr>
              <w:t>预测预报</w:t>
            </w:r>
            <w:r w:rsidRPr="00981246">
              <w:rPr>
                <w:rStyle w:val="af8"/>
                <w:rFonts w:hint="eastAsia"/>
              </w:rPr>
              <w:tab/>
            </w:r>
            <w:r w:rsidRPr="00981246">
              <w:rPr>
                <w:rStyle w:val="af8"/>
                <w:rFonts w:hint="eastAsia"/>
              </w:rPr>
              <w:fldChar w:fldCharType="begin"/>
            </w:r>
            <w:r w:rsidRPr="00981246">
              <w:rPr>
                <w:rStyle w:val="af8"/>
                <w:rFonts w:hint="eastAsia"/>
              </w:rPr>
              <w:instrText xml:space="preserve"> </w:instrText>
            </w:r>
            <w:r w:rsidRPr="00981246">
              <w:rPr>
                <w:rStyle w:val="af8"/>
              </w:rPr>
              <w:instrText>PAGEREF _Toc186792678 \h</w:instrText>
            </w:r>
            <w:r w:rsidRPr="00981246">
              <w:rPr>
                <w:rStyle w:val="af8"/>
                <w:rFonts w:hint="eastAsia"/>
              </w:rPr>
              <w:instrText xml:space="preserve"> </w:instrText>
            </w:r>
            <w:r w:rsidRPr="00981246">
              <w:rPr>
                <w:rStyle w:val="af8"/>
                <w:rFonts w:hint="eastAsia"/>
              </w:rPr>
            </w:r>
            <w:r w:rsidRPr="00981246">
              <w:rPr>
                <w:rStyle w:val="af8"/>
              </w:rPr>
              <w:fldChar w:fldCharType="separate"/>
            </w:r>
            <w:r w:rsidR="00F665AC">
              <w:rPr>
                <w:rStyle w:val="af8"/>
                <w:noProof/>
              </w:rPr>
              <w:t>4</w:t>
            </w:r>
            <w:r w:rsidRPr="00981246">
              <w:rPr>
                <w:rStyle w:val="af8"/>
                <w:rFonts w:hint="eastAsia"/>
              </w:rPr>
              <w:fldChar w:fldCharType="end"/>
            </w:r>
          </w:hyperlink>
        </w:p>
        <w:p w14:paraId="0EF63708" w14:textId="612E68FE"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79" w:history="1">
            <w:r w:rsidRPr="00981246">
              <w:rPr>
                <w:rStyle w:val="af8"/>
                <w:rFonts w:hint="eastAsia"/>
                <w:noProof/>
              </w:rPr>
              <w:t xml:space="preserve">7 </w:t>
            </w:r>
            <w:r w:rsidRPr="00981246">
              <w:rPr>
                <w:rStyle w:val="af8"/>
                <w:rFonts w:hint="eastAsia"/>
                <w:noProof/>
              </w:rPr>
              <w:t>资料记录存档</w:t>
            </w:r>
            <w:r w:rsidRPr="00981246">
              <w:rPr>
                <w:rStyle w:val="af8"/>
                <w:rFonts w:hint="eastAsia"/>
              </w:rPr>
              <w:tab/>
            </w:r>
            <w:r w:rsidRPr="00981246">
              <w:rPr>
                <w:rStyle w:val="af8"/>
                <w:rFonts w:hint="eastAsia"/>
              </w:rPr>
              <w:fldChar w:fldCharType="begin"/>
            </w:r>
            <w:r w:rsidRPr="00981246">
              <w:rPr>
                <w:rStyle w:val="af8"/>
                <w:rFonts w:hint="eastAsia"/>
              </w:rPr>
              <w:instrText xml:space="preserve"> </w:instrText>
            </w:r>
            <w:r w:rsidRPr="00981246">
              <w:rPr>
                <w:rStyle w:val="af8"/>
              </w:rPr>
              <w:instrText>PAGEREF _Toc186792679 \h</w:instrText>
            </w:r>
            <w:r w:rsidRPr="00981246">
              <w:rPr>
                <w:rStyle w:val="af8"/>
                <w:rFonts w:hint="eastAsia"/>
              </w:rPr>
              <w:instrText xml:space="preserve"> </w:instrText>
            </w:r>
            <w:r w:rsidRPr="00981246">
              <w:rPr>
                <w:rStyle w:val="af8"/>
                <w:rFonts w:hint="eastAsia"/>
              </w:rPr>
            </w:r>
            <w:r w:rsidRPr="00981246">
              <w:rPr>
                <w:rStyle w:val="af8"/>
              </w:rPr>
              <w:fldChar w:fldCharType="separate"/>
            </w:r>
            <w:r w:rsidR="00F665AC">
              <w:rPr>
                <w:rStyle w:val="af8"/>
                <w:noProof/>
              </w:rPr>
              <w:t>5</w:t>
            </w:r>
            <w:r w:rsidRPr="00981246">
              <w:rPr>
                <w:rStyle w:val="af8"/>
                <w:rFonts w:hint="eastAsia"/>
              </w:rPr>
              <w:fldChar w:fldCharType="end"/>
            </w:r>
          </w:hyperlink>
        </w:p>
        <w:p w14:paraId="16A9EBE0" w14:textId="379A2522"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80" w:history="1">
            <w:r w:rsidRPr="004220AD">
              <w:rPr>
                <w:rStyle w:val="af8"/>
                <w:rFonts w:hint="eastAsia"/>
                <w:noProof/>
              </w:rPr>
              <w:t>附</w:t>
            </w:r>
            <w:r w:rsidRPr="004220AD">
              <w:rPr>
                <w:rStyle w:val="af8"/>
                <w:rFonts w:hint="eastAsia"/>
                <w:noProof/>
              </w:rPr>
              <w:t xml:space="preserve">  </w:t>
            </w:r>
            <w:r w:rsidRPr="004220AD">
              <w:rPr>
                <w:rStyle w:val="af8"/>
                <w:rFonts w:hint="eastAsia"/>
                <w:noProof/>
              </w:rPr>
              <w:t>录</w:t>
            </w:r>
            <w:r w:rsidRPr="004220AD">
              <w:rPr>
                <w:rStyle w:val="af8"/>
                <w:rFonts w:hint="eastAsia"/>
                <w:noProof/>
              </w:rPr>
              <w:t xml:space="preserve">  A</w:t>
            </w:r>
            <w:r>
              <w:rPr>
                <w:rFonts w:hint="eastAsia"/>
                <w:noProof/>
              </w:rPr>
              <w:tab/>
            </w:r>
            <w:r>
              <w:rPr>
                <w:rFonts w:hint="eastAsia"/>
                <w:noProof/>
              </w:rPr>
              <w:fldChar w:fldCharType="begin"/>
            </w:r>
            <w:r>
              <w:rPr>
                <w:rFonts w:hint="eastAsia"/>
                <w:noProof/>
              </w:rPr>
              <w:instrText xml:space="preserve"> </w:instrText>
            </w:r>
            <w:r>
              <w:rPr>
                <w:noProof/>
              </w:rPr>
              <w:instrText>PAGEREF _Toc186792680 \h</w:instrText>
            </w:r>
            <w:r>
              <w:rPr>
                <w:rFonts w:hint="eastAsia"/>
                <w:noProof/>
              </w:rPr>
              <w:instrText xml:space="preserve"> </w:instrText>
            </w:r>
            <w:r>
              <w:rPr>
                <w:rFonts w:hint="eastAsia"/>
                <w:noProof/>
              </w:rPr>
            </w:r>
            <w:r>
              <w:rPr>
                <w:noProof/>
              </w:rPr>
              <w:fldChar w:fldCharType="separate"/>
            </w:r>
            <w:r w:rsidR="00F665AC">
              <w:rPr>
                <w:noProof/>
              </w:rPr>
              <w:t>6</w:t>
            </w:r>
            <w:r>
              <w:rPr>
                <w:rFonts w:hint="eastAsia"/>
                <w:noProof/>
              </w:rPr>
              <w:fldChar w:fldCharType="end"/>
            </w:r>
          </w:hyperlink>
        </w:p>
        <w:p w14:paraId="0FCAAC2C" w14:textId="2A3667FA"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81" w:history="1">
            <w:r w:rsidRPr="004220AD">
              <w:rPr>
                <w:rStyle w:val="af8"/>
                <w:rFonts w:hint="eastAsia"/>
                <w:noProof/>
              </w:rPr>
              <w:t>茶网蝽形态特征与危害状</w:t>
            </w:r>
            <w:r>
              <w:rPr>
                <w:rFonts w:hint="eastAsia"/>
                <w:noProof/>
              </w:rPr>
              <w:tab/>
            </w:r>
            <w:r>
              <w:rPr>
                <w:rFonts w:hint="eastAsia"/>
                <w:noProof/>
              </w:rPr>
              <w:fldChar w:fldCharType="begin"/>
            </w:r>
            <w:r>
              <w:rPr>
                <w:rFonts w:hint="eastAsia"/>
                <w:noProof/>
              </w:rPr>
              <w:instrText xml:space="preserve"> </w:instrText>
            </w:r>
            <w:r>
              <w:rPr>
                <w:noProof/>
              </w:rPr>
              <w:instrText>PAGEREF _Toc186792681 \h</w:instrText>
            </w:r>
            <w:r>
              <w:rPr>
                <w:rFonts w:hint="eastAsia"/>
                <w:noProof/>
              </w:rPr>
              <w:instrText xml:space="preserve"> </w:instrText>
            </w:r>
            <w:r>
              <w:rPr>
                <w:rFonts w:hint="eastAsia"/>
                <w:noProof/>
              </w:rPr>
            </w:r>
            <w:r>
              <w:rPr>
                <w:noProof/>
              </w:rPr>
              <w:fldChar w:fldCharType="separate"/>
            </w:r>
            <w:r w:rsidR="00F665AC">
              <w:rPr>
                <w:noProof/>
              </w:rPr>
              <w:t>6</w:t>
            </w:r>
            <w:r>
              <w:rPr>
                <w:rFonts w:hint="eastAsia"/>
                <w:noProof/>
              </w:rPr>
              <w:fldChar w:fldCharType="end"/>
            </w:r>
          </w:hyperlink>
        </w:p>
        <w:p w14:paraId="6D3BC582" w14:textId="179147CD"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82" w:history="1">
            <w:r w:rsidRPr="004220AD">
              <w:rPr>
                <w:rStyle w:val="af8"/>
                <w:rFonts w:hint="eastAsia"/>
                <w:noProof/>
              </w:rPr>
              <w:t>附</w:t>
            </w:r>
            <w:r w:rsidRPr="004220AD">
              <w:rPr>
                <w:rStyle w:val="af8"/>
                <w:rFonts w:hint="eastAsia"/>
                <w:noProof/>
              </w:rPr>
              <w:t xml:space="preserve">  </w:t>
            </w:r>
            <w:r w:rsidRPr="004220AD">
              <w:rPr>
                <w:rStyle w:val="af8"/>
                <w:rFonts w:hint="eastAsia"/>
                <w:noProof/>
              </w:rPr>
              <w:t>录</w:t>
            </w:r>
            <w:r w:rsidRPr="004220AD">
              <w:rPr>
                <w:rStyle w:val="af8"/>
                <w:rFonts w:hint="eastAsia"/>
                <w:noProof/>
              </w:rPr>
              <w:t xml:space="preserve">  B</w:t>
            </w:r>
            <w:r>
              <w:rPr>
                <w:rFonts w:hint="eastAsia"/>
                <w:noProof/>
              </w:rPr>
              <w:tab/>
            </w:r>
            <w:r>
              <w:rPr>
                <w:rFonts w:hint="eastAsia"/>
                <w:noProof/>
              </w:rPr>
              <w:fldChar w:fldCharType="begin"/>
            </w:r>
            <w:r>
              <w:rPr>
                <w:rFonts w:hint="eastAsia"/>
                <w:noProof/>
              </w:rPr>
              <w:instrText xml:space="preserve"> </w:instrText>
            </w:r>
            <w:r>
              <w:rPr>
                <w:noProof/>
              </w:rPr>
              <w:instrText>PAGEREF _Toc186792682 \h</w:instrText>
            </w:r>
            <w:r>
              <w:rPr>
                <w:rFonts w:hint="eastAsia"/>
                <w:noProof/>
              </w:rPr>
              <w:instrText xml:space="preserve"> </w:instrText>
            </w:r>
            <w:r>
              <w:rPr>
                <w:rFonts w:hint="eastAsia"/>
                <w:noProof/>
              </w:rPr>
            </w:r>
            <w:r>
              <w:rPr>
                <w:noProof/>
              </w:rPr>
              <w:fldChar w:fldCharType="separate"/>
            </w:r>
            <w:r w:rsidR="00F665AC">
              <w:rPr>
                <w:noProof/>
              </w:rPr>
              <w:t>7</w:t>
            </w:r>
            <w:r>
              <w:rPr>
                <w:rFonts w:hint="eastAsia"/>
                <w:noProof/>
              </w:rPr>
              <w:fldChar w:fldCharType="end"/>
            </w:r>
          </w:hyperlink>
        </w:p>
        <w:p w14:paraId="29150EE7" w14:textId="27159CCC"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83" w:history="1">
            <w:r w:rsidRPr="004220AD">
              <w:rPr>
                <w:rStyle w:val="af8"/>
                <w:rFonts w:hint="eastAsia"/>
                <w:noProof/>
              </w:rPr>
              <w:t>茶网蝽卵量调查</w:t>
            </w:r>
            <w:r>
              <w:rPr>
                <w:rFonts w:hint="eastAsia"/>
                <w:noProof/>
              </w:rPr>
              <w:tab/>
            </w:r>
            <w:r>
              <w:rPr>
                <w:rFonts w:hint="eastAsia"/>
                <w:noProof/>
              </w:rPr>
              <w:fldChar w:fldCharType="begin"/>
            </w:r>
            <w:r>
              <w:rPr>
                <w:rFonts w:hint="eastAsia"/>
                <w:noProof/>
              </w:rPr>
              <w:instrText xml:space="preserve"> </w:instrText>
            </w:r>
            <w:r>
              <w:rPr>
                <w:noProof/>
              </w:rPr>
              <w:instrText>PAGEREF _Toc186792683 \h</w:instrText>
            </w:r>
            <w:r>
              <w:rPr>
                <w:rFonts w:hint="eastAsia"/>
                <w:noProof/>
              </w:rPr>
              <w:instrText xml:space="preserve"> </w:instrText>
            </w:r>
            <w:r>
              <w:rPr>
                <w:rFonts w:hint="eastAsia"/>
                <w:noProof/>
              </w:rPr>
            </w:r>
            <w:r>
              <w:rPr>
                <w:noProof/>
              </w:rPr>
              <w:fldChar w:fldCharType="separate"/>
            </w:r>
            <w:r w:rsidR="00F665AC">
              <w:rPr>
                <w:noProof/>
              </w:rPr>
              <w:t>7</w:t>
            </w:r>
            <w:r>
              <w:rPr>
                <w:rFonts w:hint="eastAsia"/>
                <w:noProof/>
              </w:rPr>
              <w:fldChar w:fldCharType="end"/>
            </w:r>
          </w:hyperlink>
        </w:p>
        <w:p w14:paraId="27E9855E" w14:textId="704241E2"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84" w:history="1">
            <w:r w:rsidRPr="004220AD">
              <w:rPr>
                <w:rStyle w:val="af8"/>
                <w:rFonts w:hint="eastAsia"/>
                <w:noProof/>
              </w:rPr>
              <w:t>附</w:t>
            </w:r>
            <w:r w:rsidRPr="004220AD">
              <w:rPr>
                <w:rStyle w:val="af8"/>
                <w:rFonts w:hint="eastAsia"/>
                <w:noProof/>
              </w:rPr>
              <w:t xml:space="preserve">  </w:t>
            </w:r>
            <w:r w:rsidRPr="004220AD">
              <w:rPr>
                <w:rStyle w:val="af8"/>
                <w:rFonts w:hint="eastAsia"/>
                <w:noProof/>
              </w:rPr>
              <w:t>录</w:t>
            </w:r>
            <w:r w:rsidRPr="004220AD">
              <w:rPr>
                <w:rStyle w:val="af8"/>
                <w:rFonts w:hint="eastAsia"/>
                <w:noProof/>
              </w:rPr>
              <w:t xml:space="preserve">  C</w:t>
            </w:r>
            <w:r>
              <w:rPr>
                <w:rFonts w:hint="eastAsia"/>
                <w:noProof/>
              </w:rPr>
              <w:tab/>
            </w:r>
            <w:r>
              <w:rPr>
                <w:rFonts w:hint="eastAsia"/>
                <w:noProof/>
              </w:rPr>
              <w:fldChar w:fldCharType="begin"/>
            </w:r>
            <w:r>
              <w:rPr>
                <w:rFonts w:hint="eastAsia"/>
                <w:noProof/>
              </w:rPr>
              <w:instrText xml:space="preserve"> </w:instrText>
            </w:r>
            <w:r>
              <w:rPr>
                <w:noProof/>
              </w:rPr>
              <w:instrText>PAGEREF _Toc186792684 \h</w:instrText>
            </w:r>
            <w:r>
              <w:rPr>
                <w:rFonts w:hint="eastAsia"/>
                <w:noProof/>
              </w:rPr>
              <w:instrText xml:space="preserve"> </w:instrText>
            </w:r>
            <w:r>
              <w:rPr>
                <w:rFonts w:hint="eastAsia"/>
                <w:noProof/>
              </w:rPr>
            </w:r>
            <w:r>
              <w:rPr>
                <w:noProof/>
              </w:rPr>
              <w:fldChar w:fldCharType="separate"/>
            </w:r>
            <w:r w:rsidR="00F665AC">
              <w:rPr>
                <w:noProof/>
              </w:rPr>
              <w:t>8</w:t>
            </w:r>
            <w:r>
              <w:rPr>
                <w:rFonts w:hint="eastAsia"/>
                <w:noProof/>
              </w:rPr>
              <w:fldChar w:fldCharType="end"/>
            </w:r>
          </w:hyperlink>
        </w:p>
        <w:p w14:paraId="44AE2BA2" w14:textId="7B159F07"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85" w:history="1">
            <w:r w:rsidRPr="004220AD">
              <w:rPr>
                <w:rStyle w:val="af8"/>
                <w:rFonts w:hint="eastAsia"/>
                <w:noProof/>
              </w:rPr>
              <w:t>茶网蝽虫口密度调查</w:t>
            </w:r>
            <w:r>
              <w:rPr>
                <w:rFonts w:hint="eastAsia"/>
                <w:noProof/>
              </w:rPr>
              <w:tab/>
            </w:r>
            <w:r>
              <w:rPr>
                <w:rFonts w:hint="eastAsia"/>
                <w:noProof/>
              </w:rPr>
              <w:fldChar w:fldCharType="begin"/>
            </w:r>
            <w:r>
              <w:rPr>
                <w:rFonts w:hint="eastAsia"/>
                <w:noProof/>
              </w:rPr>
              <w:instrText xml:space="preserve"> </w:instrText>
            </w:r>
            <w:r>
              <w:rPr>
                <w:noProof/>
              </w:rPr>
              <w:instrText>PAGEREF _Toc186792685 \h</w:instrText>
            </w:r>
            <w:r>
              <w:rPr>
                <w:rFonts w:hint="eastAsia"/>
                <w:noProof/>
              </w:rPr>
              <w:instrText xml:space="preserve"> </w:instrText>
            </w:r>
            <w:r>
              <w:rPr>
                <w:rFonts w:hint="eastAsia"/>
                <w:noProof/>
              </w:rPr>
            </w:r>
            <w:r>
              <w:rPr>
                <w:noProof/>
              </w:rPr>
              <w:fldChar w:fldCharType="separate"/>
            </w:r>
            <w:r w:rsidR="00F665AC">
              <w:rPr>
                <w:noProof/>
              </w:rPr>
              <w:t>8</w:t>
            </w:r>
            <w:r>
              <w:rPr>
                <w:rFonts w:hint="eastAsia"/>
                <w:noProof/>
              </w:rPr>
              <w:fldChar w:fldCharType="end"/>
            </w:r>
          </w:hyperlink>
        </w:p>
        <w:p w14:paraId="68CCC070" w14:textId="3FADCC9D"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86" w:history="1">
            <w:r w:rsidRPr="004220AD">
              <w:rPr>
                <w:rStyle w:val="af8"/>
                <w:rFonts w:hint="eastAsia"/>
                <w:noProof/>
              </w:rPr>
              <w:t>附录</w:t>
            </w:r>
            <w:r w:rsidRPr="004220AD">
              <w:rPr>
                <w:rStyle w:val="af8"/>
                <w:rFonts w:hint="eastAsia"/>
                <w:noProof/>
              </w:rPr>
              <w:t>D</w:t>
            </w:r>
            <w:r>
              <w:rPr>
                <w:rFonts w:hint="eastAsia"/>
                <w:noProof/>
              </w:rPr>
              <w:tab/>
            </w:r>
            <w:r>
              <w:rPr>
                <w:rFonts w:hint="eastAsia"/>
                <w:noProof/>
              </w:rPr>
              <w:fldChar w:fldCharType="begin"/>
            </w:r>
            <w:r>
              <w:rPr>
                <w:rFonts w:hint="eastAsia"/>
                <w:noProof/>
              </w:rPr>
              <w:instrText xml:space="preserve"> </w:instrText>
            </w:r>
            <w:r>
              <w:rPr>
                <w:noProof/>
              </w:rPr>
              <w:instrText>PAGEREF _Toc186792686 \h</w:instrText>
            </w:r>
            <w:r>
              <w:rPr>
                <w:rFonts w:hint="eastAsia"/>
                <w:noProof/>
              </w:rPr>
              <w:instrText xml:space="preserve"> </w:instrText>
            </w:r>
            <w:r>
              <w:rPr>
                <w:rFonts w:hint="eastAsia"/>
                <w:noProof/>
              </w:rPr>
            </w:r>
            <w:r>
              <w:rPr>
                <w:noProof/>
              </w:rPr>
              <w:fldChar w:fldCharType="separate"/>
            </w:r>
            <w:r w:rsidR="00F665AC">
              <w:rPr>
                <w:noProof/>
              </w:rPr>
              <w:t>9</w:t>
            </w:r>
            <w:r>
              <w:rPr>
                <w:rFonts w:hint="eastAsia"/>
                <w:noProof/>
              </w:rPr>
              <w:fldChar w:fldCharType="end"/>
            </w:r>
          </w:hyperlink>
        </w:p>
        <w:p w14:paraId="11FF79AF" w14:textId="62A1F8EE" w:rsidR="00E20E09" w:rsidRDefault="00E20E09">
          <w:pPr>
            <w:pStyle w:val="TOC1"/>
            <w:tabs>
              <w:tab w:val="right" w:leader="dot" w:pos="8761"/>
            </w:tabs>
            <w:rPr>
              <w:rFonts w:asciiTheme="minorHAnsi" w:eastAsiaTheme="minorEastAsia" w:hAnsiTheme="minorHAnsi" w:cstheme="minorBidi" w:hint="eastAsia"/>
              <w:noProof/>
              <w:szCs w:val="22"/>
              <w14:ligatures w14:val="standardContextual"/>
            </w:rPr>
          </w:pPr>
          <w:hyperlink w:anchor="_Toc186792687" w:history="1">
            <w:r w:rsidRPr="004220AD">
              <w:rPr>
                <w:rStyle w:val="af8"/>
                <w:rFonts w:hint="eastAsia"/>
                <w:noProof/>
              </w:rPr>
              <w:t>茶网蝽发育历期及有效积温</w:t>
            </w:r>
            <w:r>
              <w:rPr>
                <w:rFonts w:hint="eastAsia"/>
                <w:noProof/>
              </w:rPr>
              <w:tab/>
            </w:r>
            <w:r>
              <w:rPr>
                <w:rFonts w:hint="eastAsia"/>
                <w:noProof/>
              </w:rPr>
              <w:fldChar w:fldCharType="begin"/>
            </w:r>
            <w:r>
              <w:rPr>
                <w:rFonts w:hint="eastAsia"/>
                <w:noProof/>
              </w:rPr>
              <w:instrText xml:space="preserve"> </w:instrText>
            </w:r>
            <w:r>
              <w:rPr>
                <w:noProof/>
              </w:rPr>
              <w:instrText>PAGEREF _Toc186792687 \h</w:instrText>
            </w:r>
            <w:r>
              <w:rPr>
                <w:rFonts w:hint="eastAsia"/>
                <w:noProof/>
              </w:rPr>
              <w:instrText xml:space="preserve"> </w:instrText>
            </w:r>
            <w:r>
              <w:rPr>
                <w:rFonts w:hint="eastAsia"/>
                <w:noProof/>
              </w:rPr>
            </w:r>
            <w:r>
              <w:rPr>
                <w:noProof/>
              </w:rPr>
              <w:fldChar w:fldCharType="separate"/>
            </w:r>
            <w:r w:rsidR="00F665AC">
              <w:rPr>
                <w:noProof/>
              </w:rPr>
              <w:t>9</w:t>
            </w:r>
            <w:r>
              <w:rPr>
                <w:rFonts w:hint="eastAsia"/>
                <w:noProof/>
              </w:rPr>
              <w:fldChar w:fldCharType="end"/>
            </w:r>
          </w:hyperlink>
        </w:p>
        <w:p w14:paraId="5672BDDA" w14:textId="10EBDEC2" w:rsidR="004D190F" w:rsidRDefault="00F665AC">
          <w:pPr>
            <w:rPr>
              <w:sz w:val="20"/>
              <w:szCs w:val="20"/>
            </w:rPr>
          </w:pPr>
          <w:r>
            <w:rPr>
              <w:szCs w:val="20"/>
            </w:rPr>
            <w:fldChar w:fldCharType="end"/>
          </w:r>
        </w:p>
      </w:sdtContent>
    </w:sdt>
    <w:p w14:paraId="0AEA3A8D" w14:textId="77777777" w:rsidR="004D190F" w:rsidRDefault="00F665AC">
      <w:r>
        <w:br w:type="page"/>
      </w:r>
    </w:p>
    <w:p w14:paraId="56D4EB58" w14:textId="77777777" w:rsidR="004D190F" w:rsidRDefault="00F665AC">
      <w:pPr>
        <w:pStyle w:val="af"/>
        <w:widowControl w:val="0"/>
        <w:ind w:firstLineChars="0" w:firstLine="0"/>
        <w:jc w:val="center"/>
        <w:outlineLvl w:val="0"/>
        <w:rPr>
          <w:rFonts w:ascii="黑体" w:eastAsia="黑体" w:hAnsi="黑体" w:cs="黑体" w:hint="eastAsia"/>
          <w:sz w:val="32"/>
          <w:szCs w:val="32"/>
        </w:rPr>
      </w:pPr>
      <w:bookmarkStart w:id="20" w:name="_Toc186792672"/>
      <w:r>
        <w:rPr>
          <w:rFonts w:ascii="黑体" w:eastAsia="黑体" w:hint="eastAsia"/>
          <w:sz w:val="32"/>
          <w:szCs w:val="22"/>
        </w:rPr>
        <w:lastRenderedPageBreak/>
        <w:t>前  </w:t>
      </w:r>
      <w:r>
        <w:rPr>
          <w:rFonts w:ascii="黑体" w:eastAsia="黑体" w:hAnsi="黑体" w:cs="黑体" w:hint="eastAsia"/>
          <w:sz w:val="32"/>
          <w:szCs w:val="22"/>
        </w:rPr>
        <w:t>言</w:t>
      </w:r>
      <w:bookmarkEnd w:id="19"/>
      <w:bookmarkEnd w:id="18"/>
      <w:bookmarkEnd w:id="17"/>
      <w:bookmarkEnd w:id="16"/>
      <w:bookmarkEnd w:id="20"/>
    </w:p>
    <w:p w14:paraId="41556AAE" w14:textId="77777777" w:rsidR="004D190F" w:rsidRDefault="004D190F">
      <w:pPr>
        <w:pStyle w:val="a6"/>
      </w:pPr>
    </w:p>
    <w:p w14:paraId="04EA7BA4" w14:textId="77777777" w:rsidR="004D190F" w:rsidRDefault="004D190F">
      <w:pPr>
        <w:pStyle w:val="a6"/>
      </w:pPr>
    </w:p>
    <w:p w14:paraId="329601AB" w14:textId="77777777" w:rsidR="004D190F" w:rsidRDefault="00F665AC">
      <w:pPr>
        <w:ind w:right="67" w:firstLine="429"/>
        <w:rPr>
          <w:rFonts w:ascii="宋体" w:hAnsi="宋体" w:cs="宋体" w:hint="eastAsia"/>
          <w:szCs w:val="21"/>
        </w:rPr>
      </w:pPr>
      <w:r>
        <w:rPr>
          <w:rFonts w:ascii="宋体" w:hAnsi="宋体" w:cs="宋体"/>
          <w:spacing w:val="3"/>
          <w:szCs w:val="21"/>
        </w:rPr>
        <w:t>本文件按照</w:t>
      </w:r>
      <w:r>
        <w:rPr>
          <w:rFonts w:ascii="宋体" w:hAnsi="宋体" w:cs="宋体"/>
          <w:szCs w:val="21"/>
        </w:rPr>
        <w:t>GB</w:t>
      </w:r>
      <w:r>
        <w:rPr>
          <w:rFonts w:ascii="宋体" w:hAnsi="宋体" w:cs="宋体"/>
          <w:spacing w:val="3"/>
          <w:szCs w:val="21"/>
        </w:rPr>
        <w:t>/T1.1—2020</w:t>
      </w:r>
      <w:r>
        <w:rPr>
          <w:rFonts w:ascii="宋体" w:hAnsi="宋体" w:cs="宋体"/>
          <w:spacing w:val="3"/>
          <w:szCs w:val="21"/>
        </w:rPr>
        <w:t>《</w:t>
      </w:r>
      <w:r>
        <w:rPr>
          <w:rFonts w:ascii="宋体" w:hAnsi="宋体" w:cs="宋体"/>
          <w:spacing w:val="3"/>
          <w:szCs w:val="21"/>
        </w:rPr>
        <w:t xml:space="preserve"> </w:t>
      </w:r>
      <w:r>
        <w:rPr>
          <w:rFonts w:ascii="宋体" w:hAnsi="宋体" w:cs="宋体"/>
          <w:spacing w:val="3"/>
          <w:szCs w:val="21"/>
        </w:rPr>
        <w:t>标准化工作导则</w:t>
      </w:r>
      <w:r>
        <w:rPr>
          <w:rFonts w:ascii="宋体" w:hAnsi="宋体" w:cs="宋体"/>
          <w:spacing w:val="3"/>
          <w:szCs w:val="21"/>
        </w:rPr>
        <w:t xml:space="preserve">  </w:t>
      </w:r>
      <w:r>
        <w:rPr>
          <w:rFonts w:ascii="宋体" w:hAnsi="宋体" w:cs="宋体"/>
          <w:spacing w:val="3"/>
          <w:szCs w:val="21"/>
        </w:rPr>
        <w:t>第</w:t>
      </w:r>
      <w:r>
        <w:rPr>
          <w:rFonts w:ascii="宋体" w:hAnsi="宋体" w:cs="宋体"/>
          <w:spacing w:val="3"/>
          <w:szCs w:val="21"/>
        </w:rPr>
        <w:t>1</w:t>
      </w:r>
      <w:r>
        <w:rPr>
          <w:rFonts w:ascii="宋体" w:hAnsi="宋体" w:cs="宋体"/>
          <w:spacing w:val="3"/>
          <w:szCs w:val="21"/>
        </w:rPr>
        <w:t>部分：标准化文件的结构和起草规则》的规定</w:t>
      </w:r>
      <w:r>
        <w:rPr>
          <w:rFonts w:ascii="宋体" w:hAnsi="宋体" w:cs="宋体"/>
          <w:spacing w:val="-9"/>
          <w:szCs w:val="21"/>
        </w:rPr>
        <w:t>起草。</w:t>
      </w:r>
    </w:p>
    <w:p w14:paraId="3FCAD4B6" w14:textId="77777777" w:rsidR="004D190F" w:rsidRDefault="00F665AC">
      <w:pPr>
        <w:ind w:left="429"/>
        <w:rPr>
          <w:rFonts w:ascii="宋体" w:hAnsi="宋体" w:cs="宋体" w:hint="eastAsia"/>
          <w:szCs w:val="21"/>
        </w:rPr>
      </w:pPr>
      <w:r>
        <w:rPr>
          <w:rFonts w:ascii="宋体" w:hAnsi="宋体" w:cs="宋体"/>
          <w:spacing w:val="2"/>
          <w:szCs w:val="21"/>
        </w:rPr>
        <w:t>本文件由</w:t>
      </w:r>
      <w:r>
        <w:rPr>
          <w:rFonts w:ascii="宋体" w:hAnsi="宋体" w:cs="宋体" w:hint="eastAsia"/>
          <w:spacing w:val="2"/>
          <w:szCs w:val="21"/>
        </w:rPr>
        <w:t>陕西省农业农村厅</w:t>
      </w:r>
      <w:r>
        <w:rPr>
          <w:rFonts w:ascii="宋体" w:hAnsi="宋体" w:cs="宋体"/>
          <w:spacing w:val="2"/>
          <w:szCs w:val="21"/>
        </w:rPr>
        <w:t>提出并归口。</w:t>
      </w:r>
    </w:p>
    <w:p w14:paraId="634F30EB" w14:textId="77777777" w:rsidR="004D190F" w:rsidRDefault="00F665AC">
      <w:pPr>
        <w:ind w:right="50" w:firstLine="429"/>
        <w:rPr>
          <w:rFonts w:ascii="宋体" w:hAnsi="宋体" w:cs="宋体" w:hint="eastAsia"/>
          <w:szCs w:val="21"/>
        </w:rPr>
      </w:pPr>
      <w:r>
        <w:rPr>
          <w:rFonts w:ascii="宋体" w:hAnsi="宋体" w:cs="宋体"/>
          <w:spacing w:val="2"/>
          <w:szCs w:val="21"/>
        </w:rPr>
        <w:t>本文件起草单位：陕西省生物农业研究所</w:t>
      </w:r>
      <w:r>
        <w:rPr>
          <w:rFonts w:ascii="宋体" w:hAnsi="宋体" w:cs="宋体" w:hint="eastAsia"/>
          <w:spacing w:val="2"/>
          <w:szCs w:val="21"/>
        </w:rPr>
        <w:t>、</w:t>
      </w:r>
      <w:r>
        <w:rPr>
          <w:rFonts w:ascii="宋体" w:hAnsi="宋体" w:cs="宋体"/>
          <w:spacing w:val="2"/>
          <w:szCs w:val="21"/>
        </w:rPr>
        <w:t>安康市农业技术推广中心、</w:t>
      </w:r>
      <w:r>
        <w:rPr>
          <w:rFonts w:ascii="宋体" w:hAnsi="宋体" w:cs="宋体" w:hint="eastAsia"/>
          <w:spacing w:val="2"/>
          <w:szCs w:val="21"/>
        </w:rPr>
        <w:t>陕西省植物保护工作总站、陕西省园艺技术工作站、</w:t>
      </w:r>
      <w:r>
        <w:rPr>
          <w:rFonts w:ascii="宋体" w:hAnsi="宋体" w:cs="宋体"/>
          <w:spacing w:val="2"/>
          <w:szCs w:val="21"/>
        </w:rPr>
        <w:t>汉中市</w:t>
      </w:r>
      <w:r>
        <w:rPr>
          <w:rFonts w:ascii="宋体" w:hAnsi="宋体" w:cs="宋体"/>
          <w:spacing w:val="1"/>
          <w:szCs w:val="21"/>
        </w:rPr>
        <w:t>农业技术推广与培训中心。</w:t>
      </w:r>
    </w:p>
    <w:p w14:paraId="7014894D" w14:textId="77777777" w:rsidR="004D190F" w:rsidRDefault="00F665AC">
      <w:pPr>
        <w:ind w:firstLine="429"/>
        <w:rPr>
          <w:rFonts w:ascii="宋体" w:hAnsi="宋体" w:cs="宋体" w:hint="eastAsia"/>
          <w:szCs w:val="21"/>
        </w:rPr>
      </w:pPr>
      <w:r>
        <w:rPr>
          <w:rFonts w:ascii="宋体" w:hAnsi="宋体" w:cs="宋体"/>
          <w:spacing w:val="3"/>
          <w:szCs w:val="21"/>
        </w:rPr>
        <w:t>本文件主要起草人：李增义、</w:t>
      </w:r>
      <w:r>
        <w:rPr>
          <w:rFonts w:ascii="宋体" w:hAnsi="宋体" w:cs="宋体" w:hint="eastAsia"/>
          <w:szCs w:val="21"/>
        </w:rPr>
        <w:t>张锋、</w:t>
      </w:r>
      <w:r>
        <w:rPr>
          <w:rFonts w:ascii="宋体" w:hAnsi="宋体" w:cs="宋体"/>
          <w:spacing w:val="3"/>
          <w:szCs w:val="21"/>
        </w:rPr>
        <w:t>王亚红</w:t>
      </w:r>
      <w:r>
        <w:rPr>
          <w:rFonts w:ascii="宋体" w:hAnsi="宋体" w:cs="宋体" w:hint="eastAsia"/>
          <w:spacing w:val="3"/>
          <w:szCs w:val="21"/>
        </w:rPr>
        <w:t>、</w:t>
      </w:r>
      <w:r>
        <w:rPr>
          <w:szCs w:val="21"/>
        </w:rPr>
        <w:t>田天</w:t>
      </w:r>
      <w:r>
        <w:rPr>
          <w:rFonts w:hint="eastAsia"/>
          <w:szCs w:val="21"/>
        </w:rPr>
        <w:t>祺</w:t>
      </w:r>
      <w:r>
        <w:rPr>
          <w:szCs w:val="21"/>
        </w:rPr>
        <w:t>、李英梅、洪波</w:t>
      </w:r>
      <w:r>
        <w:rPr>
          <w:rFonts w:hint="eastAsia"/>
          <w:szCs w:val="21"/>
        </w:rPr>
        <w:t>、</w:t>
      </w:r>
      <w:r>
        <w:rPr>
          <w:rFonts w:ascii="宋体" w:hAnsi="宋体" w:cs="宋体" w:hint="eastAsia"/>
          <w:spacing w:val="3"/>
          <w:szCs w:val="21"/>
        </w:rPr>
        <w:t>唐德新、</w:t>
      </w:r>
      <w:r>
        <w:rPr>
          <w:rFonts w:hint="eastAsia"/>
          <w:szCs w:val="21"/>
        </w:rPr>
        <w:t>翟颖妍</w:t>
      </w:r>
      <w:r>
        <w:rPr>
          <w:szCs w:val="21"/>
        </w:rPr>
        <w:t>、</w:t>
      </w:r>
      <w:r>
        <w:rPr>
          <w:rFonts w:ascii="宋体" w:hAnsi="宋体" w:cs="宋体" w:hint="eastAsia"/>
          <w:spacing w:val="3"/>
          <w:szCs w:val="21"/>
        </w:rPr>
        <w:t>陈友乾、</w:t>
      </w:r>
      <w:r>
        <w:rPr>
          <w:rFonts w:ascii="宋体" w:hAnsi="宋体" w:cs="宋体" w:hint="eastAsia"/>
          <w:spacing w:val="-4"/>
          <w:szCs w:val="21"/>
        </w:rPr>
        <w:t>李乐、</w:t>
      </w:r>
      <w:r>
        <w:rPr>
          <w:rFonts w:ascii="宋体" w:hAnsi="宋体" w:cs="宋体" w:hint="eastAsia"/>
          <w:spacing w:val="3"/>
          <w:szCs w:val="21"/>
        </w:rPr>
        <w:t>陈笃伟、</w:t>
      </w:r>
      <w:r>
        <w:rPr>
          <w:rFonts w:ascii="宋体" w:hAnsi="宋体" w:cs="宋体" w:hint="eastAsia"/>
          <w:spacing w:val="-4"/>
          <w:szCs w:val="21"/>
        </w:rPr>
        <w:t>张康、</w:t>
      </w:r>
      <w:r>
        <w:rPr>
          <w:rFonts w:ascii="宋体" w:hAnsi="宋体" w:cs="宋体" w:hint="eastAsia"/>
          <w:spacing w:val="3"/>
          <w:szCs w:val="21"/>
        </w:rPr>
        <w:t>杨新茹、李瑞安、</w:t>
      </w:r>
      <w:r>
        <w:rPr>
          <w:rFonts w:ascii="宋体" w:hAnsi="宋体" w:cs="宋体" w:hint="eastAsia"/>
          <w:spacing w:val="-4"/>
          <w:szCs w:val="21"/>
        </w:rPr>
        <w:t>郑点。</w:t>
      </w:r>
    </w:p>
    <w:p w14:paraId="5EE43852" w14:textId="77777777" w:rsidR="004D190F" w:rsidRDefault="00F665AC">
      <w:pPr>
        <w:ind w:left="429"/>
        <w:rPr>
          <w:rFonts w:ascii="宋体" w:hAnsi="宋体" w:cs="宋体" w:hint="eastAsia"/>
          <w:szCs w:val="21"/>
        </w:rPr>
      </w:pPr>
      <w:r>
        <w:rPr>
          <w:rFonts w:ascii="宋体" w:hAnsi="宋体" w:cs="宋体"/>
          <w:spacing w:val="1"/>
          <w:position w:val="8"/>
          <w:szCs w:val="21"/>
        </w:rPr>
        <w:t>本文件由陕西省生物农业研究所负责解释。</w:t>
      </w:r>
    </w:p>
    <w:p w14:paraId="74518A9C" w14:textId="77777777" w:rsidR="004D190F" w:rsidRDefault="00F665AC">
      <w:pPr>
        <w:ind w:left="429"/>
        <w:rPr>
          <w:rFonts w:ascii="宋体" w:hAnsi="宋体" w:cs="宋体" w:hint="eastAsia"/>
          <w:szCs w:val="21"/>
        </w:rPr>
      </w:pPr>
      <w:r>
        <w:rPr>
          <w:rFonts w:hint="eastAsia"/>
          <w:szCs w:val="20"/>
        </w:rPr>
        <w:t>——</w:t>
      </w:r>
      <w:r>
        <w:rPr>
          <w:rFonts w:ascii="宋体" w:hAnsi="宋体" w:cs="宋体"/>
          <w:spacing w:val="-5"/>
          <w:szCs w:val="21"/>
        </w:rPr>
        <w:t>本文件首次发布。</w:t>
      </w:r>
    </w:p>
    <w:p w14:paraId="773F874B" w14:textId="77777777" w:rsidR="004D190F" w:rsidRDefault="00F665AC">
      <w:pPr>
        <w:ind w:left="429"/>
        <w:rPr>
          <w:rFonts w:ascii="宋体" w:hAnsi="宋体" w:cs="宋体" w:hint="eastAsia"/>
          <w:szCs w:val="21"/>
        </w:rPr>
      </w:pPr>
      <w:r>
        <w:rPr>
          <w:rFonts w:ascii="宋体" w:hAnsi="宋体" w:cs="宋体"/>
          <w:spacing w:val="-7"/>
          <w:szCs w:val="21"/>
        </w:rPr>
        <w:t>联系信息如下：</w:t>
      </w:r>
    </w:p>
    <w:p w14:paraId="5B363591" w14:textId="77777777" w:rsidR="004D190F" w:rsidRDefault="00F665AC">
      <w:pPr>
        <w:ind w:left="429"/>
        <w:rPr>
          <w:rFonts w:ascii="宋体" w:hAnsi="宋体" w:cs="宋体" w:hint="eastAsia"/>
          <w:szCs w:val="21"/>
        </w:rPr>
      </w:pPr>
      <w:r>
        <w:rPr>
          <w:rFonts w:ascii="宋体" w:hAnsi="宋体" w:cs="宋体"/>
          <w:spacing w:val="2"/>
          <w:position w:val="9"/>
          <w:szCs w:val="21"/>
        </w:rPr>
        <w:t>单位：陕西省生物农业研究所</w:t>
      </w:r>
    </w:p>
    <w:p w14:paraId="49B1D61D" w14:textId="77777777" w:rsidR="004D190F" w:rsidRDefault="00F665AC">
      <w:pPr>
        <w:ind w:left="429"/>
        <w:rPr>
          <w:rFonts w:ascii="宋体" w:hAnsi="宋体" w:cs="宋体" w:hint="eastAsia"/>
          <w:szCs w:val="21"/>
        </w:rPr>
      </w:pPr>
      <w:r>
        <w:rPr>
          <w:rFonts w:ascii="宋体" w:hAnsi="宋体" w:cs="宋体" w:hint="eastAsia"/>
          <w:spacing w:val="-3"/>
          <w:szCs w:val="21"/>
        </w:rPr>
        <w:t>电话：</w:t>
      </w:r>
      <w:r>
        <w:rPr>
          <w:rFonts w:ascii="宋体" w:hAnsi="宋体" w:cs="宋体" w:hint="eastAsia"/>
          <w:spacing w:val="-3"/>
          <w:szCs w:val="21"/>
        </w:rPr>
        <w:t>029-82291059</w:t>
      </w:r>
    </w:p>
    <w:p w14:paraId="466FF997" w14:textId="77777777" w:rsidR="004D190F" w:rsidRDefault="00F665AC">
      <w:pPr>
        <w:ind w:left="429"/>
        <w:rPr>
          <w:rFonts w:ascii="宋体" w:hAnsi="宋体" w:cs="宋体" w:hint="eastAsia"/>
          <w:szCs w:val="21"/>
        </w:rPr>
      </w:pPr>
      <w:r>
        <w:rPr>
          <w:rFonts w:ascii="宋体" w:hAnsi="宋体" w:cs="宋体" w:hint="eastAsia"/>
          <w:spacing w:val="2"/>
          <w:position w:val="9"/>
          <w:szCs w:val="21"/>
        </w:rPr>
        <w:t>地址：陕西省西安市咸宁中路</w:t>
      </w:r>
      <w:r>
        <w:rPr>
          <w:rFonts w:ascii="宋体" w:hAnsi="宋体" w:cs="宋体" w:hint="eastAsia"/>
          <w:spacing w:val="2"/>
          <w:position w:val="9"/>
          <w:szCs w:val="21"/>
        </w:rPr>
        <w:t>125</w:t>
      </w:r>
      <w:r>
        <w:rPr>
          <w:rFonts w:ascii="宋体" w:hAnsi="宋体" w:cs="宋体" w:hint="eastAsia"/>
          <w:spacing w:val="2"/>
          <w:position w:val="9"/>
          <w:szCs w:val="21"/>
        </w:rPr>
        <w:t>号</w:t>
      </w:r>
    </w:p>
    <w:p w14:paraId="50C6F4A4" w14:textId="77777777" w:rsidR="004D190F" w:rsidRDefault="00F665AC">
      <w:pPr>
        <w:ind w:left="429"/>
        <w:rPr>
          <w:rFonts w:ascii="宋体" w:hAnsi="宋体" w:cs="宋体" w:hint="eastAsia"/>
          <w:szCs w:val="21"/>
        </w:rPr>
      </w:pPr>
      <w:r>
        <w:rPr>
          <w:rFonts w:ascii="宋体" w:hAnsi="宋体" w:cs="宋体" w:hint="eastAsia"/>
          <w:spacing w:val="1"/>
          <w:szCs w:val="21"/>
        </w:rPr>
        <w:t>邮编：</w:t>
      </w:r>
      <w:r>
        <w:rPr>
          <w:rFonts w:ascii="宋体" w:hAnsi="宋体" w:cs="宋体" w:hint="eastAsia"/>
          <w:spacing w:val="1"/>
          <w:szCs w:val="21"/>
        </w:rPr>
        <w:t>710043</w:t>
      </w:r>
    </w:p>
    <w:p w14:paraId="7BA408CC" w14:textId="77777777" w:rsidR="004D190F" w:rsidRDefault="004D190F">
      <w:pPr>
        <w:pStyle w:val="af"/>
        <w:widowControl w:val="0"/>
        <w:rPr>
          <w:rFonts w:ascii="Times New Roman"/>
        </w:rPr>
        <w:sectPr w:rsidR="004D190F">
          <w:footerReference w:type="default" r:id="rId9"/>
          <w:pgSz w:w="11906" w:h="16838"/>
          <w:pgMar w:top="1638" w:right="1434" w:bottom="1338" w:left="1701" w:header="851" w:footer="992" w:gutter="0"/>
          <w:pgNumType w:fmt="upperRoman" w:start="1"/>
          <w:cols w:space="0"/>
          <w:docGrid w:type="lines" w:linePitch="312"/>
        </w:sectPr>
      </w:pPr>
    </w:p>
    <w:p w14:paraId="5EF2766A" w14:textId="77777777" w:rsidR="004D190F" w:rsidRDefault="00F665AC">
      <w:pPr>
        <w:pStyle w:val="a"/>
        <w:widowControl w:val="0"/>
        <w:numPr>
          <w:ilvl w:val="0"/>
          <w:numId w:val="0"/>
        </w:numPr>
        <w:spacing w:beforeLines="0" w:before="640" w:afterLines="0" w:after="560"/>
        <w:jc w:val="center"/>
        <w:outlineLvl w:val="9"/>
        <w:rPr>
          <w:b/>
          <w:bCs/>
          <w:sz w:val="32"/>
          <w:szCs w:val="32"/>
        </w:rPr>
      </w:pPr>
      <w:bookmarkStart w:id="21" w:name="_Toc30962"/>
      <w:bookmarkStart w:id="22" w:name="_Toc7149"/>
      <w:bookmarkStart w:id="23" w:name="_Toc28309"/>
      <w:bookmarkStart w:id="24" w:name="_Toc31028"/>
      <w:r>
        <w:rPr>
          <w:rFonts w:hAnsi="黑体" w:hint="eastAsia"/>
          <w:sz w:val="32"/>
        </w:rPr>
        <w:lastRenderedPageBreak/>
        <w:t>茶网</w:t>
      </w:r>
      <w:proofErr w:type="gramStart"/>
      <w:r>
        <w:rPr>
          <w:rFonts w:hAnsi="黑体" w:hint="eastAsia"/>
          <w:sz w:val="32"/>
        </w:rPr>
        <w:t>蝽</w:t>
      </w:r>
      <w:proofErr w:type="gramEnd"/>
      <w:r>
        <w:rPr>
          <w:rFonts w:hAnsi="黑体" w:hint="eastAsia"/>
          <w:sz w:val="32"/>
        </w:rPr>
        <w:t>测报调查技术规范</w:t>
      </w:r>
      <w:bookmarkEnd w:id="21"/>
      <w:bookmarkEnd w:id="22"/>
      <w:bookmarkEnd w:id="23"/>
      <w:bookmarkEnd w:id="24"/>
    </w:p>
    <w:p w14:paraId="16B5A789" w14:textId="77777777" w:rsidR="004D190F" w:rsidRDefault="00F665AC">
      <w:pPr>
        <w:pStyle w:val="a0"/>
        <w:widowControl w:val="0"/>
        <w:numPr>
          <w:ilvl w:val="1"/>
          <w:numId w:val="0"/>
        </w:numPr>
        <w:spacing w:beforeLines="100" w:before="312" w:afterLines="100" w:after="312" w:line="276" w:lineRule="auto"/>
        <w:outlineLvl w:val="0"/>
      </w:pPr>
      <w:bookmarkStart w:id="25" w:name="_Toc31232"/>
      <w:bookmarkStart w:id="26" w:name="_Toc186792673"/>
      <w:r>
        <w:rPr>
          <w:rFonts w:hint="eastAsia"/>
        </w:rPr>
        <w:t xml:space="preserve">1 </w:t>
      </w:r>
      <w:r>
        <w:rPr>
          <w:rFonts w:hint="eastAsia"/>
        </w:rPr>
        <w:t>范围</w:t>
      </w:r>
      <w:bookmarkEnd w:id="25"/>
      <w:bookmarkEnd w:id="26"/>
    </w:p>
    <w:p w14:paraId="51E9033E" w14:textId="77777777" w:rsidR="004D190F" w:rsidRDefault="00F665AC">
      <w:pPr>
        <w:pStyle w:val="af"/>
        <w:widowControl w:val="0"/>
        <w:spacing w:line="276" w:lineRule="auto"/>
      </w:pPr>
      <w:r>
        <w:rPr>
          <w:rFonts w:hint="eastAsia"/>
        </w:rPr>
        <w:t>本文件规定了茶网</w:t>
      </w:r>
      <w:proofErr w:type="gramStart"/>
      <w:r>
        <w:rPr>
          <w:rFonts w:hint="eastAsia"/>
        </w:rPr>
        <w:t>蝽</w:t>
      </w:r>
      <w:proofErr w:type="gramEnd"/>
      <w:r>
        <w:rPr>
          <w:rFonts w:hint="eastAsia"/>
        </w:rPr>
        <w:t>测报技术的有关术语和定义</w:t>
      </w:r>
      <w:r>
        <w:rPr>
          <w:rFonts w:hint="eastAsia"/>
        </w:rPr>
        <w:t>，</w:t>
      </w:r>
      <w:r>
        <w:rPr>
          <w:rFonts w:hint="eastAsia"/>
        </w:rPr>
        <w:t>虫情调查、</w:t>
      </w:r>
      <w:proofErr w:type="gramStart"/>
      <w:r>
        <w:rPr>
          <w:rFonts w:hint="eastAsia"/>
        </w:rPr>
        <w:t>被害叶率调查</w:t>
      </w:r>
      <w:proofErr w:type="gramEnd"/>
      <w:r>
        <w:rPr>
          <w:rFonts w:hint="eastAsia"/>
        </w:rPr>
        <w:t>、发生程度分级、预测预报、资料记录存档</w:t>
      </w:r>
      <w:r>
        <w:rPr>
          <w:rFonts w:hint="eastAsia"/>
        </w:rPr>
        <w:t>等技术。</w:t>
      </w:r>
    </w:p>
    <w:p w14:paraId="732E3E82" w14:textId="77777777" w:rsidR="004D190F" w:rsidRDefault="00F665AC">
      <w:pPr>
        <w:pStyle w:val="af"/>
        <w:widowControl w:val="0"/>
        <w:spacing w:line="276" w:lineRule="auto"/>
        <w:rPr>
          <w:rFonts w:ascii="Times New Roman" w:eastAsia="黑体"/>
        </w:rPr>
      </w:pPr>
      <w:r>
        <w:rPr>
          <w:rFonts w:hint="eastAsia"/>
        </w:rPr>
        <w:t>本</w:t>
      </w:r>
      <w:r>
        <w:rPr>
          <w:rFonts w:hint="eastAsia"/>
        </w:rPr>
        <w:t>文件适用于陕西省茶园茶网</w:t>
      </w:r>
      <w:proofErr w:type="gramStart"/>
      <w:r>
        <w:rPr>
          <w:rFonts w:hint="eastAsia"/>
        </w:rPr>
        <w:t>蝽</w:t>
      </w:r>
      <w:proofErr w:type="gramEnd"/>
      <w:r>
        <w:rPr>
          <w:rFonts w:hint="eastAsia"/>
        </w:rPr>
        <w:t>的调查和预报。</w:t>
      </w:r>
    </w:p>
    <w:p w14:paraId="5020EB06" w14:textId="77777777" w:rsidR="004D190F" w:rsidRDefault="00F665AC">
      <w:pPr>
        <w:pStyle w:val="a0"/>
        <w:widowControl w:val="0"/>
        <w:numPr>
          <w:ilvl w:val="1"/>
          <w:numId w:val="0"/>
        </w:numPr>
        <w:spacing w:beforeLines="100" w:before="312" w:afterLines="100" w:after="312" w:line="276" w:lineRule="auto"/>
        <w:outlineLvl w:val="0"/>
      </w:pPr>
      <w:bookmarkStart w:id="27" w:name="_Toc21926"/>
      <w:bookmarkStart w:id="28" w:name="_Toc186792674"/>
      <w:r>
        <w:rPr>
          <w:rFonts w:hint="eastAsia"/>
        </w:rPr>
        <w:t xml:space="preserve">2 </w:t>
      </w:r>
      <w:r>
        <w:rPr>
          <w:rFonts w:hint="eastAsia"/>
        </w:rPr>
        <w:t>规范性引用文件</w:t>
      </w:r>
      <w:bookmarkEnd w:id="27"/>
      <w:bookmarkEnd w:id="28"/>
    </w:p>
    <w:p w14:paraId="19E5314E" w14:textId="77777777" w:rsidR="004D190F" w:rsidRDefault="00F665AC">
      <w:pPr>
        <w:pStyle w:val="af"/>
        <w:widowControl w:val="0"/>
        <w:spacing w:line="276" w:lineRule="auto"/>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8A134F0" w14:textId="77777777" w:rsidR="004D190F" w:rsidRDefault="00F665AC">
      <w:pPr>
        <w:pStyle w:val="af"/>
        <w:widowControl w:val="0"/>
        <w:spacing w:line="276" w:lineRule="auto"/>
      </w:pPr>
      <w:r>
        <w:rPr>
          <w:rFonts w:hint="eastAsia"/>
        </w:rPr>
        <w:t>D</w:t>
      </w:r>
      <w:r>
        <w:rPr>
          <w:rFonts w:hint="eastAsia"/>
        </w:rPr>
        <w:t>B61/T 1578</w:t>
      </w:r>
      <w:r>
        <w:rPr>
          <w:rFonts w:hint="eastAsia"/>
        </w:rPr>
        <w:t>-2022</w:t>
      </w:r>
      <w:r>
        <w:rPr>
          <w:rFonts w:hint="eastAsia"/>
        </w:rPr>
        <w:t xml:space="preserve"> </w:t>
      </w:r>
      <w:r>
        <w:rPr>
          <w:rFonts w:hint="eastAsia"/>
        </w:rPr>
        <w:t>茶网</w:t>
      </w:r>
      <w:proofErr w:type="gramStart"/>
      <w:r>
        <w:rPr>
          <w:rFonts w:hint="eastAsia"/>
        </w:rPr>
        <w:t>蝽</w:t>
      </w:r>
      <w:proofErr w:type="gramEnd"/>
      <w:r>
        <w:rPr>
          <w:rFonts w:hint="eastAsia"/>
        </w:rPr>
        <w:t>综合防控技术规范</w:t>
      </w:r>
    </w:p>
    <w:p w14:paraId="2B78861F" w14:textId="77777777" w:rsidR="004D190F" w:rsidRDefault="00F665AC">
      <w:pPr>
        <w:pStyle w:val="a0"/>
        <w:widowControl w:val="0"/>
        <w:numPr>
          <w:ilvl w:val="1"/>
          <w:numId w:val="0"/>
        </w:numPr>
        <w:spacing w:beforeLines="100" w:before="312" w:afterLines="100" w:after="312" w:line="276" w:lineRule="auto"/>
        <w:outlineLvl w:val="0"/>
      </w:pPr>
      <w:bookmarkStart w:id="29" w:name="_Toc32003"/>
      <w:bookmarkStart w:id="30" w:name="_Toc186792675"/>
      <w:r>
        <w:rPr>
          <w:rFonts w:hint="eastAsia"/>
        </w:rPr>
        <w:t xml:space="preserve">3 </w:t>
      </w:r>
      <w:r>
        <w:rPr>
          <w:rFonts w:hint="eastAsia"/>
        </w:rPr>
        <w:t>术语和定义</w:t>
      </w:r>
      <w:bookmarkEnd w:id="29"/>
      <w:bookmarkEnd w:id="30"/>
    </w:p>
    <w:p w14:paraId="49BE302C" w14:textId="77777777" w:rsidR="004D190F" w:rsidRDefault="00F665AC">
      <w:pPr>
        <w:pStyle w:val="af"/>
        <w:widowControl w:val="0"/>
        <w:spacing w:line="276" w:lineRule="auto"/>
      </w:pPr>
      <w:r>
        <w:rPr>
          <w:rFonts w:hint="eastAsia"/>
        </w:rPr>
        <w:t>下列术语和定义适用于本文件。</w:t>
      </w:r>
    </w:p>
    <w:p w14:paraId="204AEAD1" w14:textId="77777777" w:rsidR="004D190F" w:rsidRDefault="00F665AC">
      <w:pPr>
        <w:pStyle w:val="a0"/>
        <w:widowControl w:val="0"/>
        <w:numPr>
          <w:ilvl w:val="1"/>
          <w:numId w:val="0"/>
        </w:numPr>
        <w:spacing w:before="156" w:after="156"/>
        <w:outlineLvl w:val="1"/>
      </w:pPr>
      <w:bookmarkStart w:id="31" w:name="_Toc32367"/>
      <w:bookmarkStart w:id="32" w:name="_Toc19825"/>
      <w:r>
        <w:rPr>
          <w:rFonts w:hint="eastAsia"/>
        </w:rPr>
        <w:t>3.</w:t>
      </w:r>
      <w:r>
        <w:rPr>
          <w:rFonts w:hint="eastAsia"/>
        </w:rPr>
        <w:t>1</w:t>
      </w:r>
      <w:r>
        <w:rPr>
          <w:rFonts w:hint="eastAsia"/>
        </w:rPr>
        <w:t xml:space="preserve"> </w:t>
      </w:r>
    </w:p>
    <w:p w14:paraId="751F1DCD" w14:textId="77777777" w:rsidR="004D190F" w:rsidRDefault="00F665AC">
      <w:pPr>
        <w:pStyle w:val="a0"/>
        <w:widowControl w:val="0"/>
        <w:numPr>
          <w:ilvl w:val="1"/>
          <w:numId w:val="0"/>
        </w:numPr>
        <w:spacing w:beforeLines="0" w:afterLines="0" w:after="200" w:line="276" w:lineRule="auto"/>
        <w:ind w:firstLineChars="200" w:firstLine="420"/>
        <w:outlineLvl w:val="1"/>
      </w:pPr>
      <w:proofErr w:type="gramStart"/>
      <w:r>
        <w:rPr>
          <w:rFonts w:hint="eastAsia"/>
        </w:rPr>
        <w:t>被害叶率</w:t>
      </w:r>
      <w:proofErr w:type="gramEnd"/>
      <w:r>
        <w:rPr>
          <w:rFonts w:hint="eastAsia"/>
        </w:rPr>
        <w:t xml:space="preserve"> </w:t>
      </w:r>
      <w:r>
        <w:rPr>
          <w:rFonts w:hint="eastAsia"/>
        </w:rPr>
        <w:t>Percentage of damaged leaves</w:t>
      </w:r>
      <w:bookmarkEnd w:id="31"/>
      <w:bookmarkEnd w:id="32"/>
    </w:p>
    <w:p w14:paraId="45C7456C" w14:textId="77777777" w:rsidR="004D190F" w:rsidRDefault="00F665AC">
      <w:pPr>
        <w:pStyle w:val="af"/>
        <w:widowControl w:val="0"/>
        <w:spacing w:after="200" w:line="276" w:lineRule="auto"/>
      </w:pPr>
      <w:r>
        <w:rPr>
          <w:rFonts w:hint="eastAsia"/>
        </w:rPr>
        <w:t>茶网</w:t>
      </w:r>
      <w:proofErr w:type="gramStart"/>
      <w:r>
        <w:rPr>
          <w:rFonts w:hint="eastAsia"/>
        </w:rPr>
        <w:t>蝽</w:t>
      </w:r>
      <w:proofErr w:type="gramEnd"/>
      <w:r>
        <w:rPr>
          <w:rFonts w:hint="eastAsia"/>
        </w:rPr>
        <w:t>危害</w:t>
      </w:r>
      <w:r>
        <w:rPr>
          <w:rFonts w:hint="eastAsia"/>
        </w:rPr>
        <w:t>茶树叶片数占</w:t>
      </w:r>
      <w:r>
        <w:rPr>
          <w:rFonts w:hint="eastAsia"/>
        </w:rPr>
        <w:t>调查总叶片数</w:t>
      </w:r>
      <w:r>
        <w:rPr>
          <w:rFonts w:hint="eastAsia"/>
        </w:rPr>
        <w:t>的百分率。</w:t>
      </w:r>
    </w:p>
    <w:p w14:paraId="08BF1522" w14:textId="77777777" w:rsidR="004D190F" w:rsidRDefault="00F665AC">
      <w:pPr>
        <w:pStyle w:val="a0"/>
        <w:widowControl w:val="0"/>
        <w:numPr>
          <w:ilvl w:val="1"/>
          <w:numId w:val="0"/>
        </w:numPr>
        <w:spacing w:before="156" w:after="156"/>
        <w:outlineLvl w:val="1"/>
      </w:pPr>
      <w:bookmarkStart w:id="33" w:name="_Toc23064"/>
      <w:bookmarkStart w:id="34" w:name="_Toc29990"/>
      <w:r>
        <w:rPr>
          <w:rFonts w:hint="eastAsia"/>
        </w:rPr>
        <w:t>3.</w:t>
      </w:r>
      <w:r>
        <w:rPr>
          <w:rFonts w:hint="eastAsia"/>
        </w:rPr>
        <w:t xml:space="preserve">2 </w:t>
      </w:r>
    </w:p>
    <w:p w14:paraId="259A651D" w14:textId="77777777" w:rsidR="004D190F" w:rsidRDefault="00F665AC">
      <w:pPr>
        <w:pStyle w:val="a0"/>
        <w:widowControl w:val="0"/>
        <w:numPr>
          <w:ilvl w:val="1"/>
          <w:numId w:val="0"/>
        </w:numPr>
        <w:spacing w:beforeLines="0" w:afterLines="0" w:after="200" w:line="276" w:lineRule="auto"/>
        <w:ind w:firstLineChars="200" w:firstLine="420"/>
        <w:outlineLvl w:val="1"/>
      </w:pPr>
      <w:r>
        <w:rPr>
          <w:rFonts w:hint="eastAsia"/>
        </w:rPr>
        <w:t>虫口密度</w:t>
      </w:r>
      <w:r>
        <w:rPr>
          <w:rFonts w:hint="eastAsia"/>
        </w:rPr>
        <w:t xml:space="preserve"> Population density</w:t>
      </w:r>
      <w:bookmarkEnd w:id="33"/>
      <w:bookmarkEnd w:id="34"/>
    </w:p>
    <w:p w14:paraId="2F25C002" w14:textId="77777777" w:rsidR="004D190F" w:rsidRDefault="00F665AC">
      <w:pPr>
        <w:pStyle w:val="af"/>
        <w:widowControl w:val="0"/>
        <w:spacing w:after="200" w:line="276" w:lineRule="auto"/>
      </w:pPr>
      <w:r>
        <w:rPr>
          <w:rFonts w:hint="eastAsia"/>
        </w:rPr>
        <w:t>平均每一百个叶片上的若虫</w:t>
      </w:r>
      <w:r>
        <w:rPr>
          <w:rFonts w:hint="eastAsia"/>
        </w:rPr>
        <w:t>和成虫</w:t>
      </w:r>
      <w:r>
        <w:rPr>
          <w:rFonts w:hint="eastAsia"/>
        </w:rPr>
        <w:t>数量</w:t>
      </w:r>
      <w:r>
        <w:rPr>
          <w:rFonts w:hint="eastAsia"/>
        </w:rPr>
        <w:t>总和</w:t>
      </w:r>
      <w:r>
        <w:rPr>
          <w:rFonts w:hint="eastAsia"/>
        </w:rPr>
        <w:t>，</w:t>
      </w:r>
      <w:r>
        <w:rPr>
          <w:rFonts w:hint="eastAsia"/>
        </w:rPr>
        <w:t>通常用“头</w:t>
      </w:r>
      <w:r>
        <w:rPr>
          <w:rFonts w:hint="eastAsia"/>
        </w:rPr>
        <w:t>/</w:t>
      </w:r>
      <w:r>
        <w:rPr>
          <w:rFonts w:hint="eastAsia"/>
        </w:rPr>
        <w:t>百叶”表示</w:t>
      </w:r>
      <w:r>
        <w:rPr>
          <w:rFonts w:hint="eastAsia"/>
        </w:rPr>
        <w:t>。</w:t>
      </w:r>
    </w:p>
    <w:p w14:paraId="5643E896" w14:textId="77777777" w:rsidR="004D190F" w:rsidRDefault="00F665AC">
      <w:pPr>
        <w:pStyle w:val="af"/>
        <w:widowControl w:val="0"/>
        <w:spacing w:line="440" w:lineRule="exact"/>
        <w:ind w:firstLineChars="0" w:firstLine="0"/>
        <w:rPr>
          <w:rFonts w:ascii="黑体" w:eastAsia="黑体"/>
          <w:szCs w:val="21"/>
        </w:rPr>
      </w:pPr>
      <w:bookmarkStart w:id="35" w:name="_Toc10825"/>
      <w:bookmarkStart w:id="36" w:name="_Toc10342"/>
      <w:r>
        <w:rPr>
          <w:rFonts w:ascii="黑体" w:eastAsia="黑体" w:hint="eastAsia"/>
          <w:szCs w:val="21"/>
        </w:rPr>
        <w:t>3.</w:t>
      </w:r>
      <w:r>
        <w:rPr>
          <w:rFonts w:ascii="黑体" w:eastAsia="黑体" w:hint="eastAsia"/>
          <w:szCs w:val="21"/>
        </w:rPr>
        <w:t>3</w:t>
      </w:r>
      <w:r>
        <w:rPr>
          <w:rFonts w:ascii="黑体" w:eastAsia="黑体" w:hint="eastAsia"/>
          <w:szCs w:val="21"/>
        </w:rPr>
        <w:t xml:space="preserve"> </w:t>
      </w:r>
      <w:bookmarkEnd w:id="35"/>
      <w:bookmarkEnd w:id="36"/>
    </w:p>
    <w:p w14:paraId="063EB6DC" w14:textId="77777777" w:rsidR="004D190F" w:rsidRDefault="00F665AC">
      <w:pPr>
        <w:pStyle w:val="af"/>
        <w:widowControl w:val="0"/>
        <w:spacing w:after="200" w:line="276" w:lineRule="auto"/>
        <w:rPr>
          <w:rFonts w:ascii="黑体" w:eastAsia="黑体" w:hAnsi="黑体" w:cs="黑体" w:hint="eastAsia"/>
        </w:rPr>
      </w:pPr>
      <w:r>
        <w:rPr>
          <w:rFonts w:ascii="黑体" w:eastAsia="黑体" w:hAnsi="黑体" w:cs="黑体" w:hint="eastAsia"/>
        </w:rPr>
        <w:t>百</w:t>
      </w:r>
      <w:r>
        <w:rPr>
          <w:rFonts w:ascii="黑体" w:eastAsia="黑体" w:hAnsi="黑体" w:cs="黑体" w:hint="eastAsia"/>
        </w:rPr>
        <w:t>叶卵量</w:t>
      </w:r>
      <w:r>
        <w:rPr>
          <w:rFonts w:ascii="黑体" w:eastAsia="黑体" w:hAnsi="黑体" w:cs="黑体" w:hint="eastAsia"/>
        </w:rPr>
        <w:t xml:space="preserve"> </w:t>
      </w:r>
      <w:proofErr w:type="spellStart"/>
      <w:r>
        <w:rPr>
          <w:rFonts w:hint="eastAsia"/>
        </w:rPr>
        <w:t>Numberof</w:t>
      </w:r>
      <w:proofErr w:type="spellEnd"/>
      <w:r>
        <w:rPr>
          <w:rFonts w:hint="eastAsia"/>
        </w:rPr>
        <w:t xml:space="preserve"> </w:t>
      </w:r>
      <w:r>
        <w:rPr>
          <w:rFonts w:hint="eastAsia"/>
        </w:rPr>
        <w:t>egg</w:t>
      </w:r>
      <w:r>
        <w:rPr>
          <w:rFonts w:hint="eastAsia"/>
        </w:rPr>
        <w:t xml:space="preserve"> per hundred leaves</w:t>
      </w:r>
    </w:p>
    <w:p w14:paraId="2EF9CCC5" w14:textId="77777777" w:rsidR="004D190F" w:rsidRDefault="00F665AC">
      <w:pPr>
        <w:pStyle w:val="af"/>
        <w:widowControl w:val="0"/>
        <w:spacing w:after="200" w:line="276" w:lineRule="auto"/>
      </w:pPr>
      <w:r>
        <w:rPr>
          <w:rFonts w:hint="eastAsia"/>
        </w:rPr>
        <w:t>平</w:t>
      </w:r>
      <w:r>
        <w:rPr>
          <w:rFonts w:hint="eastAsia"/>
        </w:rPr>
        <w:t>均每一百个叶片上</w:t>
      </w:r>
      <w:r>
        <w:rPr>
          <w:rFonts w:hint="eastAsia"/>
        </w:rPr>
        <w:t>茶网</w:t>
      </w:r>
      <w:proofErr w:type="gramStart"/>
      <w:r>
        <w:rPr>
          <w:rFonts w:hint="eastAsia"/>
        </w:rPr>
        <w:t>蝽</w:t>
      </w:r>
      <w:proofErr w:type="gramEnd"/>
      <w:r>
        <w:rPr>
          <w:rFonts w:hint="eastAsia"/>
        </w:rPr>
        <w:t>卵</w:t>
      </w:r>
      <w:r>
        <w:rPr>
          <w:rFonts w:hint="eastAsia"/>
        </w:rPr>
        <w:t>量</w:t>
      </w:r>
      <w:r>
        <w:rPr>
          <w:rFonts w:hint="eastAsia"/>
        </w:rPr>
        <w:t>总和</w:t>
      </w:r>
      <w:r>
        <w:rPr>
          <w:rFonts w:hint="eastAsia"/>
        </w:rPr>
        <w:t>，</w:t>
      </w:r>
      <w:r>
        <w:rPr>
          <w:rFonts w:hint="eastAsia"/>
        </w:rPr>
        <w:t>通常用“个</w:t>
      </w:r>
      <w:r>
        <w:rPr>
          <w:rFonts w:hint="eastAsia"/>
        </w:rPr>
        <w:t>/</w:t>
      </w:r>
      <w:r>
        <w:rPr>
          <w:rFonts w:hint="eastAsia"/>
        </w:rPr>
        <w:t>百叶”表示</w:t>
      </w:r>
      <w:r>
        <w:rPr>
          <w:rFonts w:hint="eastAsia"/>
        </w:rPr>
        <w:t>。</w:t>
      </w:r>
    </w:p>
    <w:p w14:paraId="403179E8" w14:textId="77777777" w:rsidR="004D190F" w:rsidRDefault="00F665AC">
      <w:pPr>
        <w:pStyle w:val="af"/>
        <w:widowControl w:val="0"/>
        <w:spacing w:line="440" w:lineRule="exact"/>
        <w:ind w:firstLineChars="0" w:firstLine="0"/>
        <w:rPr>
          <w:rFonts w:ascii="黑体" w:eastAsia="黑体"/>
          <w:szCs w:val="21"/>
        </w:rPr>
      </w:pPr>
      <w:r>
        <w:rPr>
          <w:rFonts w:ascii="黑体" w:eastAsia="黑体" w:hint="eastAsia"/>
          <w:szCs w:val="21"/>
        </w:rPr>
        <w:t>3</w:t>
      </w:r>
      <w:r>
        <w:rPr>
          <w:rFonts w:ascii="黑体" w:eastAsia="黑体" w:hint="eastAsia"/>
          <w:szCs w:val="21"/>
        </w:rPr>
        <w:t xml:space="preserve">.4 </w:t>
      </w:r>
    </w:p>
    <w:p w14:paraId="451E990A" w14:textId="77777777" w:rsidR="004D190F" w:rsidRDefault="00F665AC">
      <w:pPr>
        <w:pStyle w:val="af"/>
        <w:widowControl w:val="0"/>
        <w:spacing w:after="200" w:line="276" w:lineRule="auto"/>
      </w:pPr>
      <w:r>
        <w:rPr>
          <w:rFonts w:ascii="黑体" w:eastAsia="黑体" w:hAnsi="黑体" w:cs="黑体" w:hint="eastAsia"/>
        </w:rPr>
        <w:t>若</w:t>
      </w:r>
      <w:r>
        <w:rPr>
          <w:rFonts w:ascii="黑体" w:eastAsia="黑体" w:hAnsi="黑体" w:cs="黑体" w:hint="eastAsia"/>
        </w:rPr>
        <w:t>虫发生期</w:t>
      </w:r>
      <w:r>
        <w:rPr>
          <w:rFonts w:hint="eastAsia"/>
        </w:rPr>
        <w:t xml:space="preserve">  Larva emergence period</w:t>
      </w:r>
    </w:p>
    <w:p w14:paraId="41E1F3B8" w14:textId="77777777" w:rsidR="004D190F" w:rsidRDefault="00F665AC">
      <w:pPr>
        <w:pStyle w:val="af"/>
        <w:widowControl w:val="0"/>
        <w:spacing w:after="200" w:line="276" w:lineRule="auto"/>
        <w:ind w:firstLineChars="0"/>
      </w:pPr>
      <w:r>
        <w:rPr>
          <w:rFonts w:hint="eastAsia"/>
        </w:rPr>
        <w:t>包</w:t>
      </w:r>
      <w:r>
        <w:rPr>
          <w:rFonts w:hint="eastAsia"/>
        </w:rPr>
        <w:t>括若虫始盛期、高峰期和盛末期，分别以茶网</w:t>
      </w:r>
      <w:proofErr w:type="gramStart"/>
      <w:r>
        <w:rPr>
          <w:rFonts w:hint="eastAsia"/>
        </w:rPr>
        <w:t>蝽</w:t>
      </w:r>
      <w:proofErr w:type="gramEnd"/>
      <w:r>
        <w:rPr>
          <w:rFonts w:hint="eastAsia"/>
        </w:rPr>
        <w:t>卵孵化率占总卵量的</w:t>
      </w:r>
      <w:r>
        <w:rPr>
          <w:rFonts w:hint="eastAsia"/>
        </w:rPr>
        <w:t>16%</w:t>
      </w:r>
      <w:r>
        <w:rPr>
          <w:rFonts w:hint="eastAsia"/>
        </w:rPr>
        <w:t>、</w:t>
      </w:r>
      <w:r>
        <w:rPr>
          <w:rFonts w:hint="eastAsia"/>
        </w:rPr>
        <w:t>50%</w:t>
      </w:r>
      <w:r>
        <w:rPr>
          <w:rFonts w:hint="eastAsia"/>
        </w:rPr>
        <w:t>、</w:t>
      </w:r>
      <w:r>
        <w:rPr>
          <w:rFonts w:hint="eastAsia"/>
        </w:rPr>
        <w:t>84%</w:t>
      </w:r>
      <w:r>
        <w:rPr>
          <w:rFonts w:hint="eastAsia"/>
        </w:rPr>
        <w:t>为指</w:t>
      </w:r>
      <w:r>
        <w:rPr>
          <w:rFonts w:hint="eastAsia"/>
        </w:rPr>
        <w:lastRenderedPageBreak/>
        <w:t>标。</w:t>
      </w:r>
    </w:p>
    <w:p w14:paraId="144FA094" w14:textId="77777777" w:rsidR="004D190F" w:rsidRDefault="00F665AC">
      <w:pPr>
        <w:pStyle w:val="af"/>
        <w:widowControl w:val="0"/>
        <w:spacing w:beforeLines="100" w:before="312" w:afterLines="100" w:after="312" w:line="276" w:lineRule="auto"/>
        <w:ind w:firstLineChars="0" w:firstLine="0"/>
        <w:outlineLvl w:val="0"/>
        <w:rPr>
          <w:rFonts w:ascii="黑体" w:eastAsia="黑体" w:hAnsi="黑体" w:cs="黑体" w:hint="eastAsia"/>
        </w:rPr>
      </w:pPr>
      <w:bookmarkStart w:id="37" w:name="_Toc20811"/>
      <w:bookmarkStart w:id="38" w:name="_Toc186792676"/>
      <w:r>
        <w:rPr>
          <w:rFonts w:ascii="黑体" w:eastAsia="黑体" w:hAnsi="黑体" w:cs="黑体" w:hint="eastAsia"/>
        </w:rPr>
        <w:t xml:space="preserve">4 </w:t>
      </w:r>
      <w:r>
        <w:rPr>
          <w:rFonts w:ascii="黑体" w:eastAsia="黑体" w:hAnsi="黑体" w:cs="黑体" w:hint="eastAsia"/>
        </w:rPr>
        <w:t>虫情调查</w:t>
      </w:r>
      <w:bookmarkEnd w:id="37"/>
      <w:bookmarkEnd w:id="38"/>
    </w:p>
    <w:p w14:paraId="4DD01339" w14:textId="77777777" w:rsidR="004D190F" w:rsidRDefault="00F665AC">
      <w:pPr>
        <w:pStyle w:val="a0"/>
        <w:widowControl w:val="0"/>
        <w:numPr>
          <w:ilvl w:val="1"/>
          <w:numId w:val="0"/>
        </w:numPr>
        <w:spacing w:before="156" w:after="156" w:line="276" w:lineRule="auto"/>
        <w:outlineLvl w:val="1"/>
      </w:pPr>
      <w:bookmarkStart w:id="39" w:name="_Toc15886"/>
      <w:r>
        <w:rPr>
          <w:rFonts w:hint="eastAsia"/>
        </w:rPr>
        <w:t>4.1</w:t>
      </w:r>
      <w:r>
        <w:rPr>
          <w:rFonts w:hint="eastAsia"/>
        </w:rPr>
        <w:t xml:space="preserve"> </w:t>
      </w:r>
      <w:r>
        <w:rPr>
          <w:rFonts w:hint="eastAsia"/>
        </w:rPr>
        <w:t>卵量调查</w:t>
      </w:r>
      <w:bookmarkEnd w:id="39"/>
    </w:p>
    <w:p w14:paraId="427E5A28" w14:textId="77777777" w:rsidR="004D190F" w:rsidRDefault="00F665AC">
      <w:pPr>
        <w:pStyle w:val="a0"/>
        <w:widowControl w:val="0"/>
        <w:numPr>
          <w:ilvl w:val="1"/>
          <w:numId w:val="0"/>
        </w:numPr>
        <w:spacing w:before="156" w:after="156" w:line="276" w:lineRule="auto"/>
        <w:outlineLvl w:val="1"/>
      </w:pPr>
      <w:r>
        <w:t xml:space="preserve">4.1.1 </w:t>
      </w:r>
      <w:r>
        <w:t>调查时间</w:t>
      </w:r>
    </w:p>
    <w:p w14:paraId="04559251" w14:textId="77777777" w:rsidR="004D190F" w:rsidRDefault="00F665AC">
      <w:pPr>
        <w:pStyle w:val="af"/>
        <w:widowControl w:val="0"/>
        <w:spacing w:line="276" w:lineRule="auto"/>
        <w:rPr>
          <w:rFonts w:ascii="Times New Roman"/>
        </w:rPr>
      </w:pPr>
      <w:bookmarkStart w:id="40" w:name="_Toc25123"/>
      <w:bookmarkStart w:id="41" w:name="_Toc9789"/>
      <w:r>
        <w:rPr>
          <w:rFonts w:ascii="Times New Roman" w:hint="eastAsia"/>
        </w:rPr>
        <w:t>越冬卵量调查</w:t>
      </w:r>
      <w:r>
        <w:rPr>
          <w:rFonts w:ascii="Times New Roman" w:hint="eastAsia"/>
        </w:rPr>
        <w:t>时间为当年第</w:t>
      </w:r>
      <w:r>
        <w:rPr>
          <w:rFonts w:ascii="Times New Roman" w:hint="eastAsia"/>
        </w:rPr>
        <w:t>3</w:t>
      </w:r>
      <w:r>
        <w:rPr>
          <w:rFonts w:ascii="Times New Roman" w:hint="eastAsia"/>
        </w:rPr>
        <w:t>代成虫产卵后或次年第</w:t>
      </w:r>
      <w:r>
        <w:rPr>
          <w:rFonts w:ascii="Times New Roman" w:hint="eastAsia"/>
        </w:rPr>
        <w:t>1</w:t>
      </w:r>
      <w:r>
        <w:rPr>
          <w:rFonts w:ascii="Times New Roman" w:hint="eastAsia"/>
        </w:rPr>
        <w:t>代若虫孵化前，即</w:t>
      </w:r>
      <w:r>
        <w:rPr>
          <w:rFonts w:ascii="Times New Roman" w:hint="eastAsia"/>
        </w:rPr>
        <w:t>12</w:t>
      </w:r>
      <w:r>
        <w:rPr>
          <w:rFonts w:ascii="Times New Roman" w:hint="eastAsia"/>
        </w:rPr>
        <w:t>月上旬或</w:t>
      </w:r>
      <w:r>
        <w:rPr>
          <w:rFonts w:ascii="Times New Roman"/>
        </w:rPr>
        <w:t>3</w:t>
      </w:r>
      <w:r>
        <w:rPr>
          <w:rFonts w:ascii="Times New Roman"/>
        </w:rPr>
        <w:t>月上旬</w:t>
      </w:r>
      <w:bookmarkEnd w:id="40"/>
      <w:bookmarkEnd w:id="41"/>
      <w:r>
        <w:rPr>
          <w:rFonts w:ascii="Times New Roman" w:hint="eastAsia"/>
        </w:rPr>
        <w:t>；</w:t>
      </w:r>
      <w:r>
        <w:rPr>
          <w:rFonts w:ascii="Times New Roman" w:hint="eastAsia"/>
        </w:rPr>
        <w:t>第</w:t>
      </w:r>
      <w:r>
        <w:rPr>
          <w:rFonts w:ascii="Times New Roman" w:hint="eastAsia"/>
        </w:rPr>
        <w:t>1</w:t>
      </w:r>
      <w:r>
        <w:rPr>
          <w:rFonts w:ascii="Times New Roman" w:hint="eastAsia"/>
        </w:rPr>
        <w:t>代、第</w:t>
      </w:r>
      <w:r>
        <w:rPr>
          <w:rFonts w:ascii="Times New Roman" w:hint="eastAsia"/>
        </w:rPr>
        <w:t>2</w:t>
      </w:r>
      <w:r>
        <w:rPr>
          <w:rFonts w:ascii="Times New Roman" w:hint="eastAsia"/>
        </w:rPr>
        <w:t>代卵量调查时间为当代成虫高峰期后两周。</w:t>
      </w:r>
    </w:p>
    <w:p w14:paraId="61DAE279" w14:textId="77777777" w:rsidR="004D190F" w:rsidRDefault="00F665AC">
      <w:pPr>
        <w:pStyle w:val="a0"/>
        <w:widowControl w:val="0"/>
        <w:numPr>
          <w:ilvl w:val="1"/>
          <w:numId w:val="0"/>
        </w:numPr>
        <w:spacing w:before="156" w:after="156" w:line="276" w:lineRule="auto"/>
        <w:outlineLvl w:val="1"/>
      </w:pPr>
      <w:bookmarkStart w:id="42" w:name="_Toc5303"/>
      <w:r>
        <w:t xml:space="preserve">4.1.2 </w:t>
      </w:r>
      <w:r>
        <w:t>调查方法</w:t>
      </w:r>
      <w:bookmarkEnd w:id="42"/>
    </w:p>
    <w:p w14:paraId="252F2CE0" w14:textId="77777777" w:rsidR="004D190F" w:rsidRDefault="00F665AC">
      <w:pPr>
        <w:pStyle w:val="af"/>
        <w:widowControl w:val="0"/>
        <w:spacing w:line="276" w:lineRule="auto"/>
        <w:rPr>
          <w:rFonts w:ascii="Times New Roman"/>
        </w:rPr>
      </w:pPr>
      <w:r>
        <w:rPr>
          <w:rFonts w:ascii="Times New Roman"/>
        </w:rPr>
        <w:t>采用叶片</w:t>
      </w:r>
      <w:proofErr w:type="gramStart"/>
      <w:r>
        <w:rPr>
          <w:rFonts w:ascii="Times New Roman"/>
        </w:rPr>
        <w:t>查卵法</w:t>
      </w:r>
      <w:r>
        <w:rPr>
          <w:rFonts w:ascii="Times New Roman" w:hint="eastAsia"/>
        </w:rPr>
        <w:t>调查茶网蝽</w:t>
      </w:r>
      <w:proofErr w:type="gramEnd"/>
      <w:r>
        <w:rPr>
          <w:rFonts w:ascii="Times New Roman" w:hint="eastAsia"/>
        </w:rPr>
        <w:t>卵量</w:t>
      </w:r>
      <w:r>
        <w:rPr>
          <w:rFonts w:ascii="Times New Roman"/>
        </w:rPr>
        <w:t>。</w:t>
      </w:r>
      <w:r>
        <w:rPr>
          <w:rFonts w:ascii="Times New Roman" w:hint="eastAsia"/>
        </w:rPr>
        <w:t>每</w:t>
      </w:r>
      <w:r>
        <w:rPr>
          <w:rFonts w:ascii="Times New Roman"/>
        </w:rPr>
        <w:t>300</w:t>
      </w:r>
      <w:r>
        <w:rPr>
          <w:rFonts w:ascii="Times New Roman" w:hint="eastAsia"/>
        </w:rPr>
        <w:t xml:space="preserve"> </w:t>
      </w:r>
      <w:r>
        <w:rPr>
          <w:rFonts w:ascii="Times New Roman"/>
        </w:rPr>
        <w:t>m</w:t>
      </w:r>
      <w:r>
        <w:rPr>
          <w:rFonts w:ascii="Times New Roman"/>
        </w:rPr>
        <w:t>海拔</w:t>
      </w:r>
      <w:r>
        <w:rPr>
          <w:rFonts w:ascii="Times New Roman" w:hint="eastAsia"/>
        </w:rPr>
        <w:t>设一个调查点</w:t>
      </w:r>
      <w:r>
        <w:rPr>
          <w:rFonts w:ascii="Times New Roman"/>
        </w:rPr>
        <w:t>，每个</w:t>
      </w:r>
      <w:r>
        <w:rPr>
          <w:rFonts w:ascii="Times New Roman" w:hint="eastAsia"/>
        </w:rPr>
        <w:t>调查点</w:t>
      </w:r>
      <w:proofErr w:type="gramStart"/>
      <w:r>
        <w:rPr>
          <w:rFonts w:ascii="Times New Roman"/>
        </w:rPr>
        <w:t>取调查</w:t>
      </w:r>
      <w:proofErr w:type="gramEnd"/>
      <w:r>
        <w:rPr>
          <w:rFonts w:ascii="Times New Roman"/>
        </w:rPr>
        <w:t>茶园</w:t>
      </w:r>
      <w:r>
        <w:rPr>
          <w:rFonts w:ascii="Times New Roman"/>
        </w:rPr>
        <w:t>3-5</w:t>
      </w:r>
      <w:r>
        <w:rPr>
          <w:rFonts w:ascii="Times New Roman"/>
        </w:rPr>
        <w:t>块。每块茶园面积不少于</w:t>
      </w:r>
      <w:r>
        <w:rPr>
          <w:rFonts w:ascii="Times New Roman"/>
        </w:rPr>
        <w:t>667 m</w:t>
      </w:r>
      <w:r>
        <w:rPr>
          <w:rFonts w:ascii="Times New Roman"/>
          <w:vertAlign w:val="superscript"/>
        </w:rPr>
        <w:t>2</w:t>
      </w:r>
      <w:r>
        <w:rPr>
          <w:rFonts w:ascii="Times New Roman"/>
        </w:rPr>
        <w:t>，</w:t>
      </w:r>
      <w:r>
        <w:rPr>
          <w:rFonts w:ascii="Times New Roman" w:hint="eastAsia"/>
        </w:rPr>
        <w:t>按</w:t>
      </w:r>
      <w:r>
        <w:rPr>
          <w:rFonts w:ascii="Times New Roman" w:hint="eastAsia"/>
        </w:rPr>
        <w:t>5</w:t>
      </w:r>
      <w:r>
        <w:rPr>
          <w:rFonts w:ascii="Times New Roman" w:hint="eastAsia"/>
        </w:rPr>
        <w:t>点取样法，</w:t>
      </w:r>
      <w:r>
        <w:rPr>
          <w:rFonts w:ascii="Times New Roman"/>
        </w:rPr>
        <w:t>每点采集上、中、下部叶片</w:t>
      </w:r>
      <w:r>
        <w:rPr>
          <w:rFonts w:ascii="Times New Roman"/>
        </w:rPr>
        <w:t>10</w:t>
      </w:r>
      <w:r>
        <w:rPr>
          <w:rFonts w:ascii="Times New Roman"/>
        </w:rPr>
        <w:t>张。</w:t>
      </w:r>
      <w:r w:rsidRPr="00981246">
        <w:rPr>
          <w:rFonts w:ascii="Times New Roman" w:hint="eastAsia"/>
        </w:rPr>
        <w:t>茶网</w:t>
      </w:r>
      <w:proofErr w:type="gramStart"/>
      <w:r w:rsidRPr="00981246">
        <w:rPr>
          <w:rFonts w:ascii="Times New Roman" w:hint="eastAsia"/>
        </w:rPr>
        <w:t>蝽</w:t>
      </w:r>
      <w:proofErr w:type="gramEnd"/>
      <w:r w:rsidRPr="00981246">
        <w:rPr>
          <w:rFonts w:ascii="Times New Roman"/>
        </w:rPr>
        <w:t>卵量可以</w:t>
      </w:r>
      <w:r w:rsidRPr="00981246">
        <w:rPr>
          <w:rFonts w:ascii="Times New Roman" w:hint="eastAsia"/>
        </w:rPr>
        <w:t>目测</w:t>
      </w:r>
      <w:r w:rsidRPr="00981246">
        <w:rPr>
          <w:rFonts w:ascii="Times New Roman"/>
        </w:rPr>
        <w:t>调查，也可带回室内镜检。</w:t>
      </w:r>
      <w:r w:rsidRPr="00981246">
        <w:rPr>
          <w:rFonts w:ascii="Times New Roman" w:hint="eastAsia"/>
        </w:rPr>
        <w:t>目测调查仅适用于茶树当年</w:t>
      </w:r>
      <w:r w:rsidRPr="00981246">
        <w:rPr>
          <w:rFonts w:ascii="Times New Roman" w:hint="eastAsia"/>
        </w:rPr>
        <w:t>新叶，清除叶片背面污物后，利用叶片</w:t>
      </w:r>
      <w:proofErr w:type="gramStart"/>
      <w:r w:rsidRPr="00981246">
        <w:rPr>
          <w:rFonts w:ascii="Times New Roman" w:hint="eastAsia"/>
        </w:rPr>
        <w:t>内茶网蝽</w:t>
      </w:r>
      <w:proofErr w:type="gramEnd"/>
      <w:r w:rsidRPr="00981246">
        <w:rPr>
          <w:rFonts w:ascii="Times New Roman" w:hint="eastAsia"/>
        </w:rPr>
        <w:t>卵孔透光性的特点，将采集叶片放在有背光源的解剖镜下，或背对光源或自然光，目测统计叶片上透光点数量，估算卵量；</w:t>
      </w:r>
      <w:r w:rsidRPr="00981246">
        <w:rPr>
          <w:rFonts w:ascii="Times New Roman"/>
        </w:rPr>
        <w:t>室内镜检</w:t>
      </w:r>
      <w:r w:rsidRPr="00981246">
        <w:rPr>
          <w:rFonts w:ascii="Times New Roman" w:hint="eastAsia"/>
        </w:rPr>
        <w:t>适用于所有情况的茶树叶片，将采集叶片</w:t>
      </w:r>
      <w:r w:rsidRPr="00981246">
        <w:rPr>
          <w:rFonts w:ascii="Times New Roman"/>
        </w:rPr>
        <w:t>带回室内，则用</w:t>
      </w:r>
      <w:r w:rsidRPr="00981246">
        <w:rPr>
          <w:rFonts w:ascii="Times New Roman"/>
        </w:rPr>
        <w:t>70%</w:t>
      </w:r>
      <w:r w:rsidRPr="00981246">
        <w:rPr>
          <w:rFonts w:ascii="Times New Roman"/>
        </w:rPr>
        <w:t>乙醇浸润脱脂棉球擦拭叶片背面，清除杂质后，在</w:t>
      </w:r>
      <w:r w:rsidRPr="00981246">
        <w:rPr>
          <w:rFonts w:ascii="Times New Roman" w:hint="eastAsia"/>
        </w:rPr>
        <w:t>体视</w:t>
      </w:r>
      <w:r w:rsidRPr="00981246">
        <w:rPr>
          <w:rFonts w:ascii="Times New Roman"/>
        </w:rPr>
        <w:t>显微镜下用昆虫解剖针剥查叶片背</w:t>
      </w:r>
      <w:r w:rsidRPr="00981246">
        <w:rPr>
          <w:rFonts w:ascii="Times New Roman" w:hint="eastAsia"/>
        </w:rPr>
        <w:t>面</w:t>
      </w:r>
      <w:r w:rsidRPr="00981246">
        <w:rPr>
          <w:rFonts w:ascii="Times New Roman"/>
        </w:rPr>
        <w:t>的卵，统计卵量</w:t>
      </w:r>
      <w:r w:rsidRPr="00981246">
        <w:rPr>
          <w:rFonts w:ascii="Times New Roman" w:hint="eastAsia"/>
        </w:rPr>
        <w:t>。统计完毕后，计算平均百叶卵量。</w:t>
      </w:r>
      <w:r>
        <w:rPr>
          <w:rFonts w:ascii="Times New Roman"/>
        </w:rPr>
        <w:t>茶网</w:t>
      </w:r>
      <w:proofErr w:type="gramStart"/>
      <w:r>
        <w:rPr>
          <w:rFonts w:ascii="Times New Roman"/>
        </w:rPr>
        <w:t>蝽</w:t>
      </w:r>
      <w:proofErr w:type="gramEnd"/>
      <w:r>
        <w:rPr>
          <w:rFonts w:ascii="Times New Roman"/>
        </w:rPr>
        <w:t>卵的形态特征参见附录</w:t>
      </w:r>
      <w:r>
        <w:rPr>
          <w:rFonts w:ascii="Times New Roman"/>
        </w:rPr>
        <w:t>A</w:t>
      </w:r>
      <w:r>
        <w:rPr>
          <w:rFonts w:ascii="Times New Roman"/>
        </w:rPr>
        <w:t>，调查结果记入附表</w:t>
      </w:r>
      <w:r>
        <w:rPr>
          <w:rFonts w:ascii="Times New Roman"/>
        </w:rPr>
        <w:t>B.1</w:t>
      </w:r>
      <w:r>
        <w:rPr>
          <w:rFonts w:ascii="Times New Roman"/>
        </w:rPr>
        <w:t>。</w:t>
      </w:r>
    </w:p>
    <w:p w14:paraId="1DD95CF4" w14:textId="77777777" w:rsidR="004D190F" w:rsidRDefault="00F665AC">
      <w:pPr>
        <w:pStyle w:val="af"/>
        <w:widowControl w:val="0"/>
        <w:spacing w:line="276" w:lineRule="auto"/>
        <w:rPr>
          <w:rFonts w:ascii="Times New Roman"/>
        </w:rPr>
      </w:pPr>
      <w:r>
        <w:rPr>
          <w:rFonts w:ascii="Times New Roman"/>
        </w:rPr>
        <w:t>平</w:t>
      </w:r>
      <w:r>
        <w:rPr>
          <w:rFonts w:ascii="Times New Roman"/>
        </w:rPr>
        <w:t>均百叶</w:t>
      </w:r>
      <w:r>
        <w:rPr>
          <w:rFonts w:ascii="Times New Roman" w:hint="eastAsia"/>
        </w:rPr>
        <w:t>卵量</w:t>
      </w:r>
      <w:r>
        <w:rPr>
          <w:rFonts w:ascii="Times New Roman"/>
        </w:rPr>
        <w:t>采用公式（</w:t>
      </w:r>
      <w:r>
        <w:rPr>
          <w:rFonts w:ascii="Times New Roman"/>
        </w:rPr>
        <w:t>1</w:t>
      </w:r>
      <w:r>
        <w:rPr>
          <w:rFonts w:ascii="Times New Roman"/>
        </w:rPr>
        <w:t>）计算：</w:t>
      </w:r>
    </w:p>
    <w:p w14:paraId="36CFAC5F" w14:textId="77777777" w:rsidR="004D190F" w:rsidRDefault="00F665AC">
      <w:pPr>
        <w:pStyle w:val="af"/>
        <w:widowControl w:val="0"/>
        <w:spacing w:line="276" w:lineRule="auto"/>
        <w:jc w:val="center"/>
        <w:rPr>
          <w:rFonts w:ascii="Times New Roman"/>
        </w:rPr>
      </w:pPr>
      <w:r>
        <w:rPr>
          <w:rFonts w:ascii="Times New Roman"/>
          <w:spacing w:val="-3"/>
          <w:position w:val="-24"/>
        </w:rPr>
        <w:object w:dxaOrig="1258" w:dyaOrig="630" w14:anchorId="4E1AC4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75" type="#_x0000_t75" style="width:62.9pt;height:31.5pt" o:ole="">
            <v:imagedata r:id="rId10" o:title=""/>
          </v:shape>
          <o:OLEObject Type="Embed" ProgID="Equation.3" ShapeID="_x0000_i1975" DrawAspect="Content" ObjectID="_1797407343" r:id="rId11"/>
        </w:object>
      </w:r>
      <w:r>
        <w:rPr>
          <w:rFonts w:ascii="Times New Roman"/>
        </w:rPr>
        <w:t>…………………</w:t>
      </w:r>
      <w:r>
        <w:rPr>
          <w:rFonts w:ascii="Times New Roman"/>
        </w:rPr>
        <w:t>（</w:t>
      </w:r>
      <w:r>
        <w:rPr>
          <w:rFonts w:ascii="Times New Roman"/>
        </w:rPr>
        <w:t>1</w:t>
      </w:r>
      <w:r>
        <w:rPr>
          <w:rFonts w:ascii="Times New Roman"/>
        </w:rPr>
        <w:t>）</w:t>
      </w:r>
    </w:p>
    <w:p w14:paraId="58148709" w14:textId="77777777" w:rsidR="004D190F" w:rsidRDefault="00F665AC">
      <w:pPr>
        <w:pStyle w:val="af"/>
        <w:widowControl w:val="0"/>
        <w:spacing w:line="276" w:lineRule="auto"/>
        <w:rPr>
          <w:rFonts w:ascii="Times New Roman"/>
        </w:rPr>
      </w:pPr>
      <w:r>
        <w:rPr>
          <w:rFonts w:ascii="Times New Roman"/>
        </w:rPr>
        <w:t>式</w:t>
      </w:r>
      <w:r>
        <w:rPr>
          <w:rFonts w:ascii="Times New Roman"/>
        </w:rPr>
        <w:t>中：</w:t>
      </w:r>
    </w:p>
    <w:p w14:paraId="268D4BE6" w14:textId="77777777" w:rsidR="004D190F" w:rsidRDefault="00F665AC">
      <w:pPr>
        <w:pStyle w:val="af"/>
        <w:widowControl w:val="0"/>
        <w:spacing w:line="276" w:lineRule="auto"/>
        <w:rPr>
          <w:rFonts w:ascii="Times New Roman"/>
        </w:rPr>
      </w:pPr>
      <w:r>
        <w:rPr>
          <w:rFonts w:ascii="Times New Roman" w:hint="eastAsia"/>
        </w:rPr>
        <w:t>N</w:t>
      </w:r>
      <w:r>
        <w:rPr>
          <w:rFonts w:ascii="Times New Roman" w:hint="eastAsia"/>
          <w:vertAlign w:val="subscript"/>
        </w:rPr>
        <w:t>e</w:t>
      </w:r>
      <w:r>
        <w:rPr>
          <w:rFonts w:ascii="Times New Roman"/>
        </w:rPr>
        <w:t>——</w:t>
      </w:r>
      <w:r>
        <w:rPr>
          <w:rFonts w:ascii="Times New Roman"/>
        </w:rPr>
        <w:t>平均百叶</w:t>
      </w:r>
      <w:r>
        <w:rPr>
          <w:rFonts w:ascii="Times New Roman" w:hint="eastAsia"/>
        </w:rPr>
        <w:t>卵量</w:t>
      </w:r>
      <w:r>
        <w:rPr>
          <w:rFonts w:ascii="Times New Roman"/>
        </w:rPr>
        <w:t>（</w:t>
      </w:r>
      <w:r>
        <w:rPr>
          <w:rFonts w:ascii="Times New Roman" w:hint="eastAsia"/>
        </w:rPr>
        <w:t>粒</w:t>
      </w:r>
      <w:r>
        <w:rPr>
          <w:rFonts w:ascii="Times New Roman"/>
        </w:rPr>
        <w:t>/</w:t>
      </w:r>
      <w:r>
        <w:rPr>
          <w:rFonts w:ascii="Times New Roman"/>
        </w:rPr>
        <w:t>百叶）</w:t>
      </w:r>
    </w:p>
    <w:p w14:paraId="15A5720D" w14:textId="77777777" w:rsidR="004D190F" w:rsidRDefault="00F665AC">
      <w:pPr>
        <w:pStyle w:val="af"/>
        <w:widowControl w:val="0"/>
        <w:spacing w:line="276" w:lineRule="auto"/>
        <w:rPr>
          <w:rFonts w:ascii="Times New Roman"/>
        </w:rPr>
      </w:pPr>
      <w:r>
        <w:rPr>
          <w:rFonts w:ascii="Times New Roman" w:hint="eastAsia"/>
        </w:rPr>
        <w:t>e</w:t>
      </w:r>
      <w:r>
        <w:rPr>
          <w:rFonts w:ascii="Times New Roman"/>
        </w:rPr>
        <w:t>——</w:t>
      </w:r>
      <w:r>
        <w:rPr>
          <w:rFonts w:ascii="Times New Roman" w:hint="eastAsia"/>
        </w:rPr>
        <w:t>总卵量</w:t>
      </w:r>
      <w:r>
        <w:rPr>
          <w:rFonts w:ascii="Times New Roman"/>
        </w:rPr>
        <w:t>（</w:t>
      </w:r>
      <w:r>
        <w:rPr>
          <w:rFonts w:ascii="Times New Roman" w:hint="eastAsia"/>
        </w:rPr>
        <w:t>粒</w:t>
      </w:r>
      <w:r>
        <w:rPr>
          <w:rFonts w:ascii="Times New Roman"/>
        </w:rPr>
        <w:t>）</w:t>
      </w:r>
    </w:p>
    <w:p w14:paraId="071518BE" w14:textId="77777777" w:rsidR="004D190F" w:rsidRDefault="00F665AC">
      <w:pPr>
        <w:pStyle w:val="af"/>
        <w:widowControl w:val="0"/>
        <w:spacing w:line="276" w:lineRule="auto"/>
        <w:rPr>
          <w:rFonts w:ascii="Times New Roman"/>
        </w:rPr>
      </w:pPr>
      <w:r>
        <w:rPr>
          <w:rFonts w:ascii="Times New Roman" w:hint="eastAsia"/>
        </w:rPr>
        <w:t>t</w:t>
      </w:r>
      <w:r>
        <w:rPr>
          <w:rFonts w:ascii="Times New Roman"/>
        </w:rPr>
        <w:t>——</w:t>
      </w:r>
      <w:r>
        <w:rPr>
          <w:rFonts w:ascii="Times New Roman"/>
        </w:rPr>
        <w:t>调查</w:t>
      </w:r>
      <w:r>
        <w:rPr>
          <w:rFonts w:ascii="Times New Roman" w:hint="eastAsia"/>
        </w:rPr>
        <w:t>叶片总数</w:t>
      </w:r>
      <w:r>
        <w:rPr>
          <w:rFonts w:ascii="Times New Roman"/>
        </w:rPr>
        <w:t>（</w:t>
      </w:r>
      <w:r>
        <w:rPr>
          <w:rFonts w:ascii="Times New Roman" w:hint="eastAsia"/>
        </w:rPr>
        <w:t>粒</w:t>
      </w:r>
      <w:r>
        <w:rPr>
          <w:rFonts w:ascii="Times New Roman"/>
        </w:rPr>
        <w:t>）</w:t>
      </w:r>
    </w:p>
    <w:p w14:paraId="4F62F775" w14:textId="77777777" w:rsidR="004D190F" w:rsidRDefault="00F665AC">
      <w:pPr>
        <w:pStyle w:val="a0"/>
        <w:widowControl w:val="0"/>
        <w:numPr>
          <w:ilvl w:val="1"/>
          <w:numId w:val="0"/>
        </w:numPr>
        <w:spacing w:before="156" w:after="156" w:line="276" w:lineRule="auto"/>
        <w:outlineLvl w:val="1"/>
      </w:pPr>
      <w:bookmarkStart w:id="43" w:name="_Toc18095"/>
      <w:r>
        <w:rPr>
          <w:rFonts w:hint="eastAsia"/>
        </w:rPr>
        <w:t xml:space="preserve">4.2 </w:t>
      </w:r>
      <w:bookmarkEnd w:id="43"/>
      <w:r>
        <w:rPr>
          <w:rFonts w:hint="eastAsia"/>
        </w:rPr>
        <w:t>若虫发生期调查</w:t>
      </w:r>
    </w:p>
    <w:p w14:paraId="22BC1374" w14:textId="77777777" w:rsidR="004D190F" w:rsidRDefault="00F665AC">
      <w:pPr>
        <w:pStyle w:val="af"/>
        <w:widowControl w:val="0"/>
        <w:spacing w:line="440" w:lineRule="exact"/>
        <w:ind w:firstLineChars="0" w:firstLine="0"/>
        <w:rPr>
          <w:rFonts w:ascii="黑体" w:eastAsia="黑体"/>
          <w:szCs w:val="21"/>
        </w:rPr>
      </w:pPr>
      <w:bookmarkStart w:id="44" w:name="_Toc8474"/>
      <w:r>
        <w:rPr>
          <w:rFonts w:ascii="黑体" w:eastAsia="黑体"/>
          <w:szCs w:val="21"/>
        </w:rPr>
        <w:t xml:space="preserve">4.2.1 </w:t>
      </w:r>
      <w:r>
        <w:rPr>
          <w:rFonts w:ascii="黑体" w:eastAsia="黑体"/>
          <w:szCs w:val="21"/>
        </w:rPr>
        <w:t>调查时间</w:t>
      </w:r>
      <w:bookmarkEnd w:id="44"/>
    </w:p>
    <w:p w14:paraId="24431BB7" w14:textId="77777777" w:rsidR="004D190F" w:rsidRDefault="00F665AC">
      <w:pPr>
        <w:pStyle w:val="af"/>
        <w:widowControl w:val="0"/>
        <w:spacing w:line="276" w:lineRule="auto"/>
        <w:rPr>
          <w:rFonts w:ascii="Times New Roman"/>
        </w:rPr>
      </w:pPr>
      <w:r>
        <w:rPr>
          <w:rFonts w:ascii="Times New Roman"/>
        </w:rPr>
        <w:t>1</w:t>
      </w:r>
      <w:r>
        <w:rPr>
          <w:rFonts w:ascii="Times New Roman"/>
        </w:rPr>
        <w:t>）</w:t>
      </w:r>
      <w:r>
        <w:rPr>
          <w:rFonts w:ascii="Times New Roman" w:hint="eastAsia"/>
        </w:rPr>
        <w:t>第</w:t>
      </w:r>
      <w:r>
        <w:rPr>
          <w:rFonts w:ascii="Times New Roman" w:hint="eastAsia"/>
        </w:rPr>
        <w:t>1</w:t>
      </w:r>
      <w:r>
        <w:rPr>
          <w:rFonts w:ascii="Times New Roman" w:hint="eastAsia"/>
        </w:rPr>
        <w:t>代（越冬代），</w:t>
      </w:r>
      <w:r>
        <w:rPr>
          <w:rFonts w:ascii="Times New Roman"/>
        </w:rPr>
        <w:t>海拔</w:t>
      </w:r>
      <w:r>
        <w:rPr>
          <w:rFonts w:ascii="Times New Roman"/>
        </w:rPr>
        <w:t>500 m</w:t>
      </w:r>
      <w:r>
        <w:rPr>
          <w:rFonts w:ascii="Times New Roman"/>
        </w:rPr>
        <w:t>以下区域</w:t>
      </w:r>
      <w:r>
        <w:rPr>
          <w:rFonts w:ascii="Times New Roman" w:hint="eastAsia"/>
        </w:rPr>
        <w:t>3</w:t>
      </w:r>
      <w:r>
        <w:rPr>
          <w:rFonts w:ascii="Times New Roman"/>
        </w:rPr>
        <w:t>月</w:t>
      </w:r>
      <w:r>
        <w:rPr>
          <w:rFonts w:ascii="Times New Roman" w:hint="eastAsia"/>
        </w:rPr>
        <w:t>下</w:t>
      </w:r>
      <w:r>
        <w:rPr>
          <w:rFonts w:ascii="Times New Roman"/>
        </w:rPr>
        <w:t>旬开始调查，</w:t>
      </w:r>
      <w:r>
        <w:rPr>
          <w:rFonts w:ascii="Times New Roman"/>
        </w:rPr>
        <w:t>500 m</w:t>
      </w:r>
      <w:r>
        <w:rPr>
          <w:rFonts w:ascii="Times New Roman"/>
        </w:rPr>
        <w:t>～</w:t>
      </w:r>
      <w:r>
        <w:rPr>
          <w:rFonts w:ascii="Times New Roman"/>
        </w:rPr>
        <w:t>1000 m</w:t>
      </w:r>
      <w:r>
        <w:rPr>
          <w:rFonts w:ascii="Times New Roman"/>
        </w:rPr>
        <w:t>区域</w:t>
      </w:r>
      <w:r>
        <w:rPr>
          <w:rFonts w:ascii="Times New Roman"/>
        </w:rPr>
        <w:t>4</w:t>
      </w:r>
      <w:r>
        <w:rPr>
          <w:rFonts w:ascii="Times New Roman"/>
        </w:rPr>
        <w:t>月</w:t>
      </w:r>
      <w:r>
        <w:rPr>
          <w:rFonts w:ascii="Times New Roman" w:hint="eastAsia"/>
        </w:rPr>
        <w:t>上</w:t>
      </w:r>
      <w:r>
        <w:rPr>
          <w:rFonts w:ascii="Times New Roman"/>
        </w:rPr>
        <w:t>旬开始调查，</w:t>
      </w:r>
      <w:r>
        <w:rPr>
          <w:rFonts w:ascii="Times New Roman"/>
        </w:rPr>
        <w:t>1000 m</w:t>
      </w:r>
      <w:r>
        <w:rPr>
          <w:rFonts w:ascii="Times New Roman"/>
        </w:rPr>
        <w:t>以上区域</w:t>
      </w:r>
      <w:r>
        <w:rPr>
          <w:rFonts w:ascii="Times New Roman"/>
        </w:rPr>
        <w:t>4</w:t>
      </w:r>
      <w:r>
        <w:rPr>
          <w:rFonts w:ascii="Times New Roman"/>
        </w:rPr>
        <w:t>月</w:t>
      </w:r>
      <w:r>
        <w:rPr>
          <w:rFonts w:ascii="Times New Roman" w:hint="eastAsia"/>
        </w:rPr>
        <w:t>中</w:t>
      </w:r>
      <w:r>
        <w:rPr>
          <w:rFonts w:ascii="Times New Roman"/>
        </w:rPr>
        <w:t>旬开始调查</w:t>
      </w:r>
      <w:r>
        <w:rPr>
          <w:rFonts w:ascii="Times New Roman" w:hint="eastAsia"/>
        </w:rPr>
        <w:t>；</w:t>
      </w:r>
    </w:p>
    <w:p w14:paraId="3D8AF567" w14:textId="77777777" w:rsidR="004D190F" w:rsidRDefault="00F665AC">
      <w:pPr>
        <w:pStyle w:val="af"/>
        <w:widowControl w:val="0"/>
        <w:spacing w:line="276" w:lineRule="auto"/>
        <w:rPr>
          <w:rFonts w:ascii="Times New Roman"/>
        </w:rPr>
      </w:pPr>
      <w:r>
        <w:rPr>
          <w:rFonts w:ascii="Times New Roman"/>
        </w:rPr>
        <w:t>2</w:t>
      </w:r>
      <w:r>
        <w:rPr>
          <w:rFonts w:ascii="Times New Roman"/>
        </w:rPr>
        <w:t>）第</w:t>
      </w:r>
      <w:r>
        <w:rPr>
          <w:rFonts w:ascii="Times New Roman" w:hint="eastAsia"/>
        </w:rPr>
        <w:t>2</w:t>
      </w:r>
      <w:r>
        <w:rPr>
          <w:rFonts w:ascii="Times New Roman"/>
        </w:rPr>
        <w:t>代</w:t>
      </w:r>
      <w:r>
        <w:rPr>
          <w:rFonts w:ascii="Times New Roman" w:hint="eastAsia"/>
        </w:rPr>
        <w:t>，</w:t>
      </w:r>
      <w:r>
        <w:rPr>
          <w:rFonts w:ascii="Times New Roman"/>
        </w:rPr>
        <w:t>海拔</w:t>
      </w:r>
      <w:r>
        <w:rPr>
          <w:rFonts w:ascii="Times New Roman"/>
        </w:rPr>
        <w:t>500 m</w:t>
      </w:r>
      <w:r>
        <w:rPr>
          <w:rFonts w:ascii="Times New Roman"/>
        </w:rPr>
        <w:t>以下区域</w:t>
      </w:r>
      <w:r>
        <w:rPr>
          <w:rFonts w:ascii="Times New Roman" w:hint="eastAsia"/>
        </w:rPr>
        <w:t>6</w:t>
      </w:r>
      <w:r>
        <w:rPr>
          <w:rFonts w:ascii="Times New Roman"/>
        </w:rPr>
        <w:t>月</w:t>
      </w:r>
      <w:r>
        <w:rPr>
          <w:rFonts w:ascii="Times New Roman" w:hint="eastAsia"/>
        </w:rPr>
        <w:t>中</w:t>
      </w:r>
      <w:r>
        <w:rPr>
          <w:rFonts w:ascii="Times New Roman"/>
        </w:rPr>
        <w:t>旬开始调查，</w:t>
      </w:r>
      <w:r>
        <w:rPr>
          <w:rFonts w:ascii="Times New Roman"/>
        </w:rPr>
        <w:t>500 m</w:t>
      </w:r>
      <w:r>
        <w:rPr>
          <w:rFonts w:ascii="Times New Roman"/>
        </w:rPr>
        <w:t>～</w:t>
      </w:r>
      <w:r>
        <w:rPr>
          <w:rFonts w:ascii="Times New Roman"/>
        </w:rPr>
        <w:t>1000 m</w:t>
      </w:r>
      <w:r>
        <w:rPr>
          <w:rFonts w:ascii="Times New Roman"/>
        </w:rPr>
        <w:t>区域</w:t>
      </w:r>
      <w:r>
        <w:rPr>
          <w:rFonts w:ascii="Times New Roman" w:hint="eastAsia"/>
        </w:rPr>
        <w:t>6</w:t>
      </w:r>
      <w:r>
        <w:rPr>
          <w:rFonts w:ascii="Times New Roman"/>
        </w:rPr>
        <w:t>月</w:t>
      </w:r>
      <w:r>
        <w:rPr>
          <w:rFonts w:ascii="Times New Roman" w:hint="eastAsia"/>
        </w:rPr>
        <w:t>下</w:t>
      </w:r>
      <w:r>
        <w:rPr>
          <w:rFonts w:ascii="Times New Roman"/>
        </w:rPr>
        <w:t>旬开始调查，</w:t>
      </w:r>
      <w:r>
        <w:rPr>
          <w:rFonts w:ascii="Times New Roman"/>
        </w:rPr>
        <w:t>1000 m</w:t>
      </w:r>
      <w:r>
        <w:rPr>
          <w:rFonts w:ascii="Times New Roman"/>
        </w:rPr>
        <w:t>以上区域</w:t>
      </w:r>
      <w:r>
        <w:rPr>
          <w:rFonts w:ascii="Times New Roman" w:hint="eastAsia"/>
        </w:rPr>
        <w:t>7</w:t>
      </w:r>
      <w:r>
        <w:rPr>
          <w:rFonts w:ascii="Times New Roman"/>
        </w:rPr>
        <w:t>月</w:t>
      </w:r>
      <w:r>
        <w:rPr>
          <w:rFonts w:ascii="Times New Roman" w:hint="eastAsia"/>
        </w:rPr>
        <w:t>上</w:t>
      </w:r>
      <w:r>
        <w:rPr>
          <w:rFonts w:ascii="Times New Roman"/>
        </w:rPr>
        <w:t>旬开始调查</w:t>
      </w:r>
      <w:r>
        <w:rPr>
          <w:rFonts w:ascii="Times New Roman" w:hint="eastAsia"/>
        </w:rPr>
        <w:t>；</w:t>
      </w:r>
    </w:p>
    <w:p w14:paraId="16F5338E" w14:textId="77777777" w:rsidR="004D190F" w:rsidRDefault="00F665AC">
      <w:pPr>
        <w:pStyle w:val="af"/>
        <w:widowControl w:val="0"/>
        <w:spacing w:line="276" w:lineRule="auto"/>
        <w:rPr>
          <w:rFonts w:ascii="Times New Roman"/>
        </w:rPr>
      </w:pPr>
      <w:r>
        <w:rPr>
          <w:rFonts w:ascii="Times New Roman" w:hint="eastAsia"/>
        </w:rPr>
        <w:t>3</w:t>
      </w:r>
      <w:r>
        <w:rPr>
          <w:rFonts w:ascii="Times New Roman" w:hint="eastAsia"/>
        </w:rPr>
        <w:t>）第</w:t>
      </w:r>
      <w:r>
        <w:rPr>
          <w:rFonts w:ascii="Times New Roman" w:hint="eastAsia"/>
        </w:rPr>
        <w:t>3</w:t>
      </w:r>
      <w:r>
        <w:rPr>
          <w:rFonts w:ascii="Times New Roman" w:hint="eastAsia"/>
        </w:rPr>
        <w:t>代，</w:t>
      </w:r>
      <w:r>
        <w:rPr>
          <w:rFonts w:ascii="Times New Roman"/>
        </w:rPr>
        <w:t>海拔</w:t>
      </w:r>
      <w:r>
        <w:rPr>
          <w:rFonts w:ascii="Times New Roman"/>
        </w:rPr>
        <w:t>500 m</w:t>
      </w:r>
      <w:r>
        <w:rPr>
          <w:rFonts w:ascii="Times New Roman"/>
        </w:rPr>
        <w:t>以下区域</w:t>
      </w:r>
      <w:r>
        <w:rPr>
          <w:rFonts w:ascii="Times New Roman" w:hint="eastAsia"/>
        </w:rPr>
        <w:t>8</w:t>
      </w:r>
      <w:r>
        <w:rPr>
          <w:rFonts w:ascii="Times New Roman"/>
        </w:rPr>
        <w:t>月</w:t>
      </w:r>
      <w:r>
        <w:rPr>
          <w:rFonts w:ascii="Times New Roman" w:hint="eastAsia"/>
        </w:rPr>
        <w:t>中</w:t>
      </w:r>
      <w:r>
        <w:rPr>
          <w:rFonts w:ascii="Times New Roman"/>
        </w:rPr>
        <w:t>旬开始调查，</w:t>
      </w:r>
      <w:r>
        <w:rPr>
          <w:rFonts w:ascii="Times New Roman"/>
        </w:rPr>
        <w:t>500 m</w:t>
      </w:r>
      <w:r>
        <w:rPr>
          <w:rFonts w:ascii="Times New Roman"/>
        </w:rPr>
        <w:t>～</w:t>
      </w:r>
      <w:r>
        <w:rPr>
          <w:rFonts w:ascii="Times New Roman"/>
        </w:rPr>
        <w:t>1000 m</w:t>
      </w:r>
      <w:r>
        <w:rPr>
          <w:rFonts w:ascii="Times New Roman"/>
        </w:rPr>
        <w:t>区域</w:t>
      </w:r>
      <w:r>
        <w:rPr>
          <w:rFonts w:ascii="Times New Roman" w:hint="eastAsia"/>
        </w:rPr>
        <w:t>8</w:t>
      </w:r>
      <w:r>
        <w:rPr>
          <w:rFonts w:ascii="Times New Roman"/>
        </w:rPr>
        <w:t>月</w:t>
      </w:r>
      <w:r>
        <w:rPr>
          <w:rFonts w:ascii="Times New Roman" w:hint="eastAsia"/>
        </w:rPr>
        <w:t>下</w:t>
      </w:r>
      <w:r>
        <w:rPr>
          <w:rFonts w:ascii="Times New Roman"/>
        </w:rPr>
        <w:t>旬开始调查，</w:t>
      </w:r>
      <w:r>
        <w:rPr>
          <w:rFonts w:ascii="Times New Roman"/>
        </w:rPr>
        <w:t>1000 m</w:t>
      </w:r>
      <w:r>
        <w:rPr>
          <w:rFonts w:ascii="Times New Roman"/>
        </w:rPr>
        <w:t>以上区域</w:t>
      </w:r>
      <w:r>
        <w:rPr>
          <w:rFonts w:ascii="Times New Roman" w:hint="eastAsia"/>
        </w:rPr>
        <w:t>9</w:t>
      </w:r>
      <w:r>
        <w:rPr>
          <w:rFonts w:ascii="Times New Roman"/>
        </w:rPr>
        <w:t>月</w:t>
      </w:r>
      <w:r>
        <w:rPr>
          <w:rFonts w:ascii="Times New Roman" w:hint="eastAsia"/>
        </w:rPr>
        <w:t>上</w:t>
      </w:r>
      <w:r>
        <w:rPr>
          <w:rFonts w:ascii="Times New Roman"/>
        </w:rPr>
        <w:t>旬开始调查。</w:t>
      </w:r>
    </w:p>
    <w:p w14:paraId="57C79ED5" w14:textId="77777777" w:rsidR="004D190F" w:rsidRDefault="00F665AC">
      <w:pPr>
        <w:pStyle w:val="af"/>
        <w:widowControl w:val="0"/>
        <w:spacing w:line="440" w:lineRule="exact"/>
        <w:ind w:firstLineChars="0" w:firstLine="0"/>
        <w:rPr>
          <w:rFonts w:ascii="黑体" w:eastAsia="黑体"/>
          <w:szCs w:val="21"/>
        </w:rPr>
      </w:pPr>
      <w:bookmarkStart w:id="45" w:name="_Toc6291"/>
      <w:r>
        <w:rPr>
          <w:rFonts w:ascii="黑体" w:eastAsia="黑体"/>
          <w:szCs w:val="21"/>
        </w:rPr>
        <w:t xml:space="preserve">4.2.2 </w:t>
      </w:r>
      <w:r>
        <w:rPr>
          <w:rFonts w:ascii="黑体" w:eastAsia="黑体"/>
          <w:szCs w:val="21"/>
        </w:rPr>
        <w:t>调查方法</w:t>
      </w:r>
      <w:bookmarkEnd w:id="45"/>
    </w:p>
    <w:p w14:paraId="20253FD3" w14:textId="77777777" w:rsidR="004D190F" w:rsidRDefault="00F665AC">
      <w:pPr>
        <w:pStyle w:val="af"/>
        <w:widowControl w:val="0"/>
        <w:spacing w:line="276" w:lineRule="auto"/>
        <w:rPr>
          <w:rFonts w:ascii="Times New Roman"/>
        </w:rPr>
      </w:pPr>
      <w:r>
        <w:rPr>
          <w:rFonts w:ascii="Times New Roman"/>
        </w:rPr>
        <w:t>选</w:t>
      </w:r>
      <w:r>
        <w:rPr>
          <w:rFonts w:ascii="Times New Roman"/>
        </w:rPr>
        <w:t>择代表性茶园</w:t>
      </w:r>
      <w:r>
        <w:rPr>
          <w:rFonts w:ascii="Times New Roman"/>
        </w:rPr>
        <w:t>5</w:t>
      </w:r>
      <w:r>
        <w:rPr>
          <w:rFonts w:ascii="Times New Roman"/>
        </w:rPr>
        <w:t>点取样，每点取危害较重叶片</w:t>
      </w:r>
      <w:r>
        <w:rPr>
          <w:rFonts w:ascii="Times New Roman"/>
        </w:rPr>
        <w:t>5</w:t>
      </w:r>
      <w:r>
        <w:rPr>
          <w:rFonts w:ascii="Times New Roman"/>
        </w:rPr>
        <w:t>片，在解剖镜下调查叶片</w:t>
      </w:r>
      <w:r>
        <w:rPr>
          <w:rFonts w:ascii="Times New Roman" w:hint="eastAsia"/>
        </w:rPr>
        <w:t>总卵量，并收集卵粒置于室温下，每日观察</w:t>
      </w:r>
      <w:proofErr w:type="gramStart"/>
      <w:r>
        <w:rPr>
          <w:rFonts w:ascii="Times New Roman" w:hint="eastAsia"/>
        </w:rPr>
        <w:t>一</w:t>
      </w:r>
      <w:proofErr w:type="gramEnd"/>
      <w:r>
        <w:rPr>
          <w:rFonts w:ascii="Times New Roman" w:hint="eastAsia"/>
        </w:rPr>
        <w:t>次卵孵化情况，记录</w:t>
      </w:r>
      <w:r>
        <w:rPr>
          <w:rFonts w:ascii="Times New Roman"/>
        </w:rPr>
        <w:t>若虫孵化始盛期</w:t>
      </w:r>
      <w:r>
        <w:rPr>
          <w:rFonts w:ascii="Times New Roman" w:hint="eastAsia"/>
        </w:rPr>
        <w:t>，</w:t>
      </w:r>
      <w:proofErr w:type="gramStart"/>
      <w:r>
        <w:rPr>
          <w:rFonts w:ascii="Times New Roman" w:hint="eastAsia"/>
        </w:rPr>
        <w:t>待卵全部</w:t>
      </w:r>
      <w:proofErr w:type="gramEnd"/>
      <w:r>
        <w:rPr>
          <w:rFonts w:ascii="Times New Roman" w:hint="eastAsia"/>
        </w:rPr>
        <w:t>孵化或剩余</w:t>
      </w:r>
      <w:proofErr w:type="gramStart"/>
      <w:r>
        <w:rPr>
          <w:rFonts w:ascii="Times New Roman" w:hint="eastAsia"/>
        </w:rPr>
        <w:t>卵</w:t>
      </w:r>
      <w:proofErr w:type="gramEnd"/>
      <w:r>
        <w:rPr>
          <w:rFonts w:ascii="Times New Roman" w:hint="eastAsia"/>
        </w:rPr>
        <w:t>不再孵</w:t>
      </w:r>
      <w:r>
        <w:rPr>
          <w:rFonts w:ascii="Times New Roman" w:hint="eastAsia"/>
        </w:rPr>
        <w:lastRenderedPageBreak/>
        <w:t>化后，</w:t>
      </w:r>
      <w:r>
        <w:rPr>
          <w:rFonts w:ascii="Times New Roman"/>
        </w:rPr>
        <w:t>计算孵化率</w:t>
      </w:r>
      <w:r>
        <w:rPr>
          <w:rFonts w:ascii="Times New Roman" w:hint="eastAsia"/>
        </w:rPr>
        <w:t>。</w:t>
      </w:r>
      <w:r>
        <w:rPr>
          <w:rFonts w:ascii="Times New Roman"/>
        </w:rPr>
        <w:t>结果记入表</w:t>
      </w:r>
      <w:r>
        <w:rPr>
          <w:rFonts w:ascii="Times New Roman"/>
        </w:rPr>
        <w:t>B.2</w:t>
      </w:r>
      <w:r>
        <w:rPr>
          <w:rFonts w:ascii="Times New Roman"/>
        </w:rPr>
        <w:t>。</w:t>
      </w:r>
    </w:p>
    <w:p w14:paraId="500E5173" w14:textId="77777777" w:rsidR="004D190F" w:rsidRDefault="00F665AC">
      <w:pPr>
        <w:pStyle w:val="af"/>
        <w:widowControl w:val="0"/>
        <w:spacing w:line="276" w:lineRule="auto"/>
        <w:rPr>
          <w:rFonts w:ascii="Times New Roman"/>
        </w:rPr>
      </w:pPr>
      <w:r>
        <w:rPr>
          <w:rFonts w:ascii="Times New Roman" w:hint="eastAsia"/>
        </w:rPr>
        <w:t>孵</w:t>
      </w:r>
      <w:r>
        <w:rPr>
          <w:rFonts w:ascii="Times New Roman" w:hint="eastAsia"/>
        </w:rPr>
        <w:t>化率</w:t>
      </w:r>
      <w:r>
        <w:rPr>
          <w:rFonts w:ascii="Times New Roman"/>
        </w:rPr>
        <w:t>采用公式（</w:t>
      </w:r>
      <w:r>
        <w:rPr>
          <w:rFonts w:ascii="Times New Roman" w:hint="eastAsia"/>
        </w:rPr>
        <w:t>2</w:t>
      </w:r>
      <w:r>
        <w:rPr>
          <w:rFonts w:ascii="Times New Roman"/>
        </w:rPr>
        <w:t>）计算：</w:t>
      </w:r>
    </w:p>
    <w:p w14:paraId="505793C6" w14:textId="77777777" w:rsidR="004D190F" w:rsidRDefault="00F665AC">
      <w:pPr>
        <w:pStyle w:val="af"/>
        <w:widowControl w:val="0"/>
        <w:spacing w:line="276" w:lineRule="auto"/>
        <w:jc w:val="center"/>
        <w:rPr>
          <w:rFonts w:ascii="Times New Roman"/>
        </w:rPr>
      </w:pPr>
      <w:r>
        <w:rPr>
          <w:rFonts w:ascii="Times New Roman"/>
          <w:spacing w:val="-3"/>
          <w:position w:val="-24"/>
        </w:rPr>
        <w:object w:dxaOrig="1380" w:dyaOrig="630" w14:anchorId="73E026C6">
          <v:shape id="_x0000_i1976" type="#_x0000_t75" style="width:69pt;height:31.5pt" o:ole="">
            <v:imagedata r:id="rId12" o:title=""/>
          </v:shape>
          <o:OLEObject Type="Embed" ProgID="Equation.3" ShapeID="_x0000_i1976" DrawAspect="Content" ObjectID="_1797407344" r:id="rId13"/>
        </w:object>
      </w:r>
      <w:r>
        <w:rPr>
          <w:rFonts w:ascii="Times New Roman"/>
        </w:rPr>
        <w:t>…………………</w:t>
      </w:r>
      <w:r>
        <w:rPr>
          <w:rFonts w:ascii="Times New Roman"/>
        </w:rPr>
        <w:t>（</w:t>
      </w:r>
      <w:r>
        <w:rPr>
          <w:rFonts w:ascii="Times New Roman" w:hint="eastAsia"/>
        </w:rPr>
        <w:t>2</w:t>
      </w:r>
      <w:r>
        <w:rPr>
          <w:rFonts w:ascii="Times New Roman"/>
        </w:rPr>
        <w:t>）</w:t>
      </w:r>
    </w:p>
    <w:p w14:paraId="4ACCFB74" w14:textId="77777777" w:rsidR="004D190F" w:rsidRDefault="00F665AC">
      <w:pPr>
        <w:pStyle w:val="af"/>
        <w:widowControl w:val="0"/>
        <w:spacing w:line="276" w:lineRule="auto"/>
        <w:rPr>
          <w:rFonts w:ascii="Times New Roman"/>
        </w:rPr>
      </w:pPr>
      <w:r>
        <w:rPr>
          <w:rFonts w:ascii="Times New Roman"/>
        </w:rPr>
        <w:t>式</w:t>
      </w:r>
      <w:r>
        <w:rPr>
          <w:rFonts w:ascii="Times New Roman"/>
        </w:rPr>
        <w:t>中：</w:t>
      </w:r>
    </w:p>
    <w:p w14:paraId="34D779E4" w14:textId="77777777" w:rsidR="004D190F" w:rsidRDefault="00F665AC">
      <w:pPr>
        <w:pStyle w:val="af"/>
        <w:widowControl w:val="0"/>
        <w:spacing w:line="276" w:lineRule="auto"/>
        <w:rPr>
          <w:rFonts w:ascii="Times New Roman"/>
        </w:rPr>
      </w:pPr>
      <w:r>
        <w:rPr>
          <w:rFonts w:ascii="Times New Roman" w:hint="eastAsia"/>
        </w:rPr>
        <w:t>R</w:t>
      </w:r>
      <w:r>
        <w:rPr>
          <w:rFonts w:ascii="Times New Roman"/>
        </w:rPr>
        <w:t>——</w:t>
      </w:r>
      <w:r>
        <w:rPr>
          <w:rFonts w:ascii="Times New Roman" w:hint="eastAsia"/>
        </w:rPr>
        <w:t>孵化率（</w:t>
      </w:r>
      <w:r>
        <w:rPr>
          <w:rFonts w:ascii="Times New Roman" w:hint="eastAsia"/>
        </w:rPr>
        <w:t>%</w:t>
      </w:r>
      <w:r>
        <w:rPr>
          <w:rFonts w:ascii="Times New Roman" w:hint="eastAsia"/>
        </w:rPr>
        <w:t>）</w:t>
      </w:r>
    </w:p>
    <w:p w14:paraId="496BF71F" w14:textId="77777777" w:rsidR="004D190F" w:rsidRDefault="00F665AC">
      <w:pPr>
        <w:pStyle w:val="af"/>
        <w:widowControl w:val="0"/>
        <w:spacing w:line="276" w:lineRule="auto"/>
        <w:rPr>
          <w:rFonts w:ascii="Times New Roman"/>
        </w:rPr>
      </w:pPr>
      <w:r>
        <w:rPr>
          <w:rFonts w:ascii="Times New Roman" w:hint="eastAsia"/>
        </w:rPr>
        <w:t>h</w:t>
      </w:r>
      <w:r>
        <w:rPr>
          <w:rFonts w:ascii="Times New Roman"/>
        </w:rPr>
        <w:t>——</w:t>
      </w:r>
      <w:r>
        <w:rPr>
          <w:rFonts w:ascii="Times New Roman" w:hint="eastAsia"/>
        </w:rPr>
        <w:t>孵化卵量</w:t>
      </w:r>
      <w:r>
        <w:rPr>
          <w:rFonts w:ascii="Times New Roman"/>
        </w:rPr>
        <w:t>（</w:t>
      </w:r>
      <w:r>
        <w:rPr>
          <w:rFonts w:ascii="Times New Roman" w:hint="eastAsia"/>
        </w:rPr>
        <w:t>粒</w:t>
      </w:r>
      <w:r>
        <w:rPr>
          <w:rFonts w:ascii="Times New Roman"/>
        </w:rPr>
        <w:t>）</w:t>
      </w:r>
    </w:p>
    <w:p w14:paraId="4DF42B31" w14:textId="77777777" w:rsidR="004D190F" w:rsidRDefault="00F665AC">
      <w:pPr>
        <w:pStyle w:val="af"/>
        <w:widowControl w:val="0"/>
        <w:spacing w:line="276" w:lineRule="auto"/>
        <w:rPr>
          <w:rFonts w:ascii="Times New Roman"/>
        </w:rPr>
      </w:pPr>
      <w:r>
        <w:rPr>
          <w:rFonts w:ascii="Times New Roman" w:hint="eastAsia"/>
        </w:rPr>
        <w:t>e</w:t>
      </w:r>
      <w:r>
        <w:rPr>
          <w:rFonts w:ascii="Times New Roman"/>
        </w:rPr>
        <w:t>——</w:t>
      </w:r>
      <w:r>
        <w:rPr>
          <w:rFonts w:ascii="Times New Roman" w:hint="eastAsia"/>
        </w:rPr>
        <w:t>总卵量</w:t>
      </w:r>
      <w:r>
        <w:rPr>
          <w:rFonts w:ascii="Times New Roman"/>
        </w:rPr>
        <w:t>（</w:t>
      </w:r>
      <w:r>
        <w:rPr>
          <w:rFonts w:ascii="Times New Roman" w:hint="eastAsia"/>
        </w:rPr>
        <w:t>粒</w:t>
      </w:r>
      <w:r>
        <w:rPr>
          <w:rFonts w:ascii="Times New Roman"/>
        </w:rPr>
        <w:t>）</w:t>
      </w:r>
    </w:p>
    <w:p w14:paraId="2B29C2DB" w14:textId="77777777" w:rsidR="004D190F" w:rsidRDefault="004D190F">
      <w:pPr>
        <w:pStyle w:val="af"/>
        <w:widowControl w:val="0"/>
        <w:spacing w:line="276" w:lineRule="auto"/>
        <w:rPr>
          <w:rFonts w:ascii="Times New Roman"/>
          <w:highlight w:val="red"/>
        </w:rPr>
      </w:pPr>
    </w:p>
    <w:p w14:paraId="7C250D0B" w14:textId="77777777" w:rsidR="004D190F" w:rsidRDefault="00F665AC">
      <w:pPr>
        <w:pStyle w:val="a0"/>
        <w:widowControl w:val="0"/>
        <w:numPr>
          <w:ilvl w:val="1"/>
          <w:numId w:val="0"/>
        </w:numPr>
        <w:spacing w:before="156" w:after="156" w:line="276" w:lineRule="auto"/>
        <w:outlineLvl w:val="1"/>
      </w:pPr>
      <w:bookmarkStart w:id="46" w:name="_Toc22253"/>
      <w:r>
        <w:rPr>
          <w:rFonts w:hint="eastAsia"/>
        </w:rPr>
        <w:t xml:space="preserve">4.3 </w:t>
      </w:r>
      <w:r>
        <w:rPr>
          <w:rFonts w:hint="eastAsia"/>
        </w:rPr>
        <w:t>虫口密度调查</w:t>
      </w:r>
      <w:bookmarkEnd w:id="46"/>
    </w:p>
    <w:p w14:paraId="347255C2" w14:textId="77777777" w:rsidR="004D190F" w:rsidRDefault="00F665AC">
      <w:pPr>
        <w:pStyle w:val="af"/>
        <w:widowControl w:val="0"/>
        <w:spacing w:line="440" w:lineRule="exact"/>
        <w:ind w:firstLineChars="0" w:firstLine="0"/>
        <w:rPr>
          <w:rFonts w:ascii="黑体" w:eastAsia="黑体"/>
          <w:szCs w:val="21"/>
        </w:rPr>
      </w:pPr>
      <w:bookmarkStart w:id="47" w:name="_Toc17091"/>
      <w:r>
        <w:rPr>
          <w:rFonts w:ascii="黑体" w:eastAsia="黑体"/>
          <w:szCs w:val="21"/>
        </w:rPr>
        <w:t xml:space="preserve">4.3.1 </w:t>
      </w:r>
      <w:r>
        <w:rPr>
          <w:rFonts w:ascii="黑体" w:eastAsia="黑体"/>
          <w:szCs w:val="21"/>
        </w:rPr>
        <w:t>调查时间</w:t>
      </w:r>
      <w:bookmarkEnd w:id="47"/>
    </w:p>
    <w:p w14:paraId="2150C992" w14:textId="77777777" w:rsidR="004D190F" w:rsidRDefault="00F665AC">
      <w:pPr>
        <w:pStyle w:val="af"/>
        <w:widowControl w:val="0"/>
        <w:spacing w:line="276" w:lineRule="auto"/>
        <w:rPr>
          <w:rFonts w:ascii="Times New Roman"/>
        </w:rPr>
      </w:pPr>
      <w:r>
        <w:rPr>
          <w:rFonts w:ascii="Times New Roman"/>
        </w:rPr>
        <w:t>1</w:t>
      </w:r>
      <w:r>
        <w:rPr>
          <w:rFonts w:ascii="Times New Roman"/>
        </w:rPr>
        <w:t>）</w:t>
      </w:r>
      <w:r>
        <w:rPr>
          <w:rFonts w:ascii="Times New Roman" w:hint="eastAsia"/>
        </w:rPr>
        <w:t>第</w:t>
      </w:r>
      <w:r>
        <w:rPr>
          <w:rFonts w:ascii="Times New Roman" w:hint="eastAsia"/>
        </w:rPr>
        <w:t>1</w:t>
      </w:r>
      <w:r>
        <w:rPr>
          <w:rFonts w:ascii="Times New Roman" w:hint="eastAsia"/>
        </w:rPr>
        <w:t>代（越冬代），</w:t>
      </w:r>
      <w:r>
        <w:rPr>
          <w:rFonts w:ascii="Times New Roman"/>
        </w:rPr>
        <w:t>海拔</w:t>
      </w:r>
      <w:r>
        <w:rPr>
          <w:rFonts w:ascii="Times New Roman"/>
        </w:rPr>
        <w:t>500 m</w:t>
      </w:r>
      <w:r>
        <w:rPr>
          <w:rFonts w:ascii="Times New Roman"/>
        </w:rPr>
        <w:t>以下区域</w:t>
      </w:r>
      <w:r>
        <w:rPr>
          <w:rFonts w:ascii="Times New Roman" w:hint="eastAsia"/>
        </w:rPr>
        <w:t>4</w:t>
      </w:r>
      <w:r>
        <w:rPr>
          <w:rFonts w:ascii="Times New Roman"/>
        </w:rPr>
        <w:t>月</w:t>
      </w:r>
      <w:r>
        <w:rPr>
          <w:rFonts w:ascii="Times New Roman" w:hint="eastAsia"/>
        </w:rPr>
        <w:t>上</w:t>
      </w:r>
      <w:r>
        <w:rPr>
          <w:rFonts w:ascii="Times New Roman"/>
        </w:rPr>
        <w:t>旬开始调查，</w:t>
      </w:r>
      <w:r>
        <w:rPr>
          <w:rFonts w:ascii="Times New Roman"/>
        </w:rPr>
        <w:t>500 m</w:t>
      </w:r>
      <w:r>
        <w:rPr>
          <w:rFonts w:ascii="Times New Roman"/>
        </w:rPr>
        <w:t>～</w:t>
      </w:r>
      <w:r>
        <w:rPr>
          <w:rFonts w:ascii="Times New Roman"/>
        </w:rPr>
        <w:t>1000 m</w:t>
      </w:r>
      <w:r>
        <w:rPr>
          <w:rFonts w:ascii="Times New Roman"/>
        </w:rPr>
        <w:t>区域</w:t>
      </w:r>
      <w:r>
        <w:rPr>
          <w:rFonts w:ascii="Times New Roman"/>
        </w:rPr>
        <w:t>4</w:t>
      </w:r>
      <w:r>
        <w:rPr>
          <w:rFonts w:ascii="Times New Roman"/>
        </w:rPr>
        <w:t>月</w:t>
      </w:r>
      <w:r>
        <w:rPr>
          <w:rFonts w:ascii="Times New Roman" w:hint="eastAsia"/>
        </w:rPr>
        <w:t>中</w:t>
      </w:r>
      <w:r>
        <w:rPr>
          <w:rFonts w:ascii="Times New Roman"/>
        </w:rPr>
        <w:t>旬开始调查，</w:t>
      </w:r>
      <w:r>
        <w:rPr>
          <w:rFonts w:ascii="Times New Roman"/>
        </w:rPr>
        <w:t>1000 m</w:t>
      </w:r>
      <w:r>
        <w:rPr>
          <w:rFonts w:ascii="Times New Roman"/>
        </w:rPr>
        <w:t>以上区域从</w:t>
      </w:r>
      <w:r>
        <w:rPr>
          <w:rFonts w:ascii="Times New Roman"/>
        </w:rPr>
        <w:t>4</w:t>
      </w:r>
      <w:r>
        <w:rPr>
          <w:rFonts w:ascii="Times New Roman"/>
        </w:rPr>
        <w:t>月</w:t>
      </w:r>
      <w:r>
        <w:rPr>
          <w:rFonts w:ascii="Times New Roman" w:hint="eastAsia"/>
        </w:rPr>
        <w:t>下</w:t>
      </w:r>
      <w:r>
        <w:rPr>
          <w:rFonts w:ascii="Times New Roman"/>
        </w:rPr>
        <w:t>旬开始调查，每</w:t>
      </w:r>
      <w:r>
        <w:rPr>
          <w:rFonts w:ascii="Times New Roman"/>
        </w:rPr>
        <w:t>5 d</w:t>
      </w:r>
      <w:r>
        <w:rPr>
          <w:rFonts w:ascii="Times New Roman"/>
        </w:rPr>
        <w:t>调查</w:t>
      </w:r>
      <w:r>
        <w:rPr>
          <w:rFonts w:ascii="Times New Roman"/>
        </w:rPr>
        <w:t>1</w:t>
      </w:r>
      <w:r>
        <w:rPr>
          <w:rFonts w:ascii="Times New Roman"/>
        </w:rPr>
        <w:t>次，持续</w:t>
      </w:r>
      <w:r>
        <w:rPr>
          <w:rFonts w:ascii="Times New Roman"/>
        </w:rPr>
        <w:t>30 d</w:t>
      </w:r>
      <w:r>
        <w:rPr>
          <w:rFonts w:ascii="Times New Roman"/>
        </w:rPr>
        <w:t>。</w:t>
      </w:r>
    </w:p>
    <w:p w14:paraId="3351B491" w14:textId="77777777" w:rsidR="004D190F" w:rsidRDefault="00F665AC">
      <w:pPr>
        <w:pStyle w:val="af"/>
        <w:widowControl w:val="0"/>
        <w:spacing w:line="276" w:lineRule="auto"/>
        <w:rPr>
          <w:rFonts w:ascii="Times New Roman"/>
        </w:rPr>
      </w:pPr>
      <w:r>
        <w:rPr>
          <w:rFonts w:ascii="Times New Roman"/>
        </w:rPr>
        <w:t>2</w:t>
      </w:r>
      <w:r>
        <w:rPr>
          <w:rFonts w:ascii="Times New Roman"/>
        </w:rPr>
        <w:t>）第</w:t>
      </w:r>
      <w:r>
        <w:rPr>
          <w:rFonts w:ascii="Times New Roman" w:hint="eastAsia"/>
        </w:rPr>
        <w:t>2</w:t>
      </w:r>
      <w:r>
        <w:rPr>
          <w:rFonts w:ascii="Times New Roman"/>
        </w:rPr>
        <w:t>代</w:t>
      </w:r>
      <w:r>
        <w:rPr>
          <w:rFonts w:ascii="Times New Roman" w:hint="eastAsia"/>
        </w:rPr>
        <w:t>，</w:t>
      </w:r>
      <w:r>
        <w:rPr>
          <w:rFonts w:ascii="Times New Roman"/>
        </w:rPr>
        <w:t>海拔</w:t>
      </w:r>
      <w:r>
        <w:rPr>
          <w:rFonts w:ascii="Times New Roman"/>
        </w:rPr>
        <w:t>500 m</w:t>
      </w:r>
      <w:r>
        <w:rPr>
          <w:rFonts w:ascii="Times New Roman"/>
        </w:rPr>
        <w:t>以下区域</w:t>
      </w:r>
      <w:r>
        <w:rPr>
          <w:rFonts w:ascii="Times New Roman" w:hint="eastAsia"/>
        </w:rPr>
        <w:t>6</w:t>
      </w:r>
      <w:r>
        <w:rPr>
          <w:rFonts w:ascii="Times New Roman"/>
        </w:rPr>
        <w:t>月</w:t>
      </w:r>
      <w:r>
        <w:rPr>
          <w:rFonts w:ascii="Times New Roman" w:hint="eastAsia"/>
        </w:rPr>
        <w:t>下</w:t>
      </w:r>
      <w:r>
        <w:rPr>
          <w:rFonts w:ascii="Times New Roman"/>
        </w:rPr>
        <w:t>旬开始调查，</w:t>
      </w:r>
      <w:r>
        <w:rPr>
          <w:rFonts w:ascii="Times New Roman"/>
        </w:rPr>
        <w:t>500 m</w:t>
      </w:r>
      <w:r>
        <w:rPr>
          <w:rFonts w:ascii="Times New Roman"/>
        </w:rPr>
        <w:t>～</w:t>
      </w:r>
      <w:r>
        <w:rPr>
          <w:rFonts w:ascii="Times New Roman"/>
        </w:rPr>
        <w:t>1000 m</w:t>
      </w:r>
      <w:r>
        <w:rPr>
          <w:rFonts w:ascii="Times New Roman"/>
        </w:rPr>
        <w:t>区域</w:t>
      </w:r>
      <w:r>
        <w:rPr>
          <w:rFonts w:ascii="Times New Roman" w:hint="eastAsia"/>
        </w:rPr>
        <w:t>7</w:t>
      </w:r>
      <w:r>
        <w:rPr>
          <w:rFonts w:ascii="Times New Roman"/>
        </w:rPr>
        <w:t>月</w:t>
      </w:r>
      <w:r>
        <w:rPr>
          <w:rFonts w:ascii="Times New Roman" w:hint="eastAsia"/>
        </w:rPr>
        <w:t>上</w:t>
      </w:r>
      <w:r>
        <w:rPr>
          <w:rFonts w:ascii="Times New Roman"/>
        </w:rPr>
        <w:t>旬开始调查，</w:t>
      </w:r>
      <w:r>
        <w:rPr>
          <w:rFonts w:ascii="Times New Roman"/>
        </w:rPr>
        <w:t>1000 m</w:t>
      </w:r>
      <w:r>
        <w:rPr>
          <w:rFonts w:ascii="Times New Roman"/>
        </w:rPr>
        <w:t>以上区域</w:t>
      </w:r>
      <w:r>
        <w:rPr>
          <w:rFonts w:ascii="Times New Roman" w:hint="eastAsia"/>
        </w:rPr>
        <w:t>7</w:t>
      </w:r>
      <w:r>
        <w:rPr>
          <w:rFonts w:ascii="Times New Roman"/>
        </w:rPr>
        <w:t>月</w:t>
      </w:r>
      <w:r>
        <w:rPr>
          <w:rFonts w:ascii="Times New Roman" w:hint="eastAsia"/>
        </w:rPr>
        <w:t>中</w:t>
      </w:r>
      <w:r>
        <w:rPr>
          <w:rFonts w:ascii="Times New Roman"/>
        </w:rPr>
        <w:t>旬开始调查，每</w:t>
      </w:r>
      <w:r>
        <w:rPr>
          <w:rFonts w:ascii="Times New Roman"/>
        </w:rPr>
        <w:t>5 d</w:t>
      </w:r>
      <w:r>
        <w:rPr>
          <w:rFonts w:ascii="Times New Roman"/>
        </w:rPr>
        <w:t>调查</w:t>
      </w:r>
      <w:r>
        <w:rPr>
          <w:rFonts w:ascii="Times New Roman"/>
        </w:rPr>
        <w:t>1</w:t>
      </w:r>
      <w:r>
        <w:rPr>
          <w:rFonts w:ascii="Times New Roman"/>
        </w:rPr>
        <w:t>次，持续</w:t>
      </w:r>
      <w:r>
        <w:rPr>
          <w:rFonts w:ascii="Times New Roman"/>
        </w:rPr>
        <w:t>30 d</w:t>
      </w:r>
      <w:r>
        <w:rPr>
          <w:rFonts w:ascii="Times New Roman"/>
        </w:rPr>
        <w:t>。</w:t>
      </w:r>
    </w:p>
    <w:p w14:paraId="6088DFF0" w14:textId="77777777" w:rsidR="004D190F" w:rsidRDefault="00F665AC">
      <w:pPr>
        <w:pStyle w:val="af"/>
        <w:widowControl w:val="0"/>
        <w:spacing w:line="276" w:lineRule="auto"/>
        <w:rPr>
          <w:rFonts w:ascii="Times New Roman"/>
        </w:rPr>
      </w:pPr>
      <w:r>
        <w:rPr>
          <w:rFonts w:ascii="Times New Roman" w:hint="eastAsia"/>
        </w:rPr>
        <w:t>3</w:t>
      </w:r>
      <w:r>
        <w:rPr>
          <w:rFonts w:ascii="Times New Roman" w:hint="eastAsia"/>
        </w:rPr>
        <w:t>）第</w:t>
      </w:r>
      <w:r>
        <w:rPr>
          <w:rFonts w:ascii="Times New Roman" w:hint="eastAsia"/>
        </w:rPr>
        <w:t>3</w:t>
      </w:r>
      <w:r>
        <w:rPr>
          <w:rFonts w:ascii="Times New Roman" w:hint="eastAsia"/>
        </w:rPr>
        <w:t>代，</w:t>
      </w:r>
      <w:r>
        <w:rPr>
          <w:rFonts w:ascii="Times New Roman"/>
        </w:rPr>
        <w:t>海拔</w:t>
      </w:r>
      <w:r>
        <w:rPr>
          <w:rFonts w:ascii="Times New Roman"/>
        </w:rPr>
        <w:t>500 m</w:t>
      </w:r>
      <w:r>
        <w:rPr>
          <w:rFonts w:ascii="Times New Roman"/>
        </w:rPr>
        <w:t>以下区域</w:t>
      </w:r>
      <w:r>
        <w:rPr>
          <w:rFonts w:ascii="Times New Roman" w:hint="eastAsia"/>
        </w:rPr>
        <w:t>8</w:t>
      </w:r>
      <w:r>
        <w:rPr>
          <w:rFonts w:ascii="Times New Roman"/>
        </w:rPr>
        <w:t>月</w:t>
      </w:r>
      <w:r>
        <w:rPr>
          <w:rFonts w:ascii="Times New Roman" w:hint="eastAsia"/>
        </w:rPr>
        <w:t>下</w:t>
      </w:r>
      <w:r>
        <w:rPr>
          <w:rFonts w:ascii="Times New Roman"/>
        </w:rPr>
        <w:t>旬开始调查，</w:t>
      </w:r>
      <w:r>
        <w:rPr>
          <w:rFonts w:ascii="Times New Roman"/>
        </w:rPr>
        <w:t>500 m</w:t>
      </w:r>
      <w:r>
        <w:rPr>
          <w:rFonts w:ascii="Times New Roman"/>
        </w:rPr>
        <w:t>～</w:t>
      </w:r>
      <w:r>
        <w:rPr>
          <w:rFonts w:ascii="Times New Roman"/>
        </w:rPr>
        <w:t>1000 m</w:t>
      </w:r>
      <w:r>
        <w:rPr>
          <w:rFonts w:ascii="Times New Roman"/>
        </w:rPr>
        <w:t>区域</w:t>
      </w:r>
      <w:r>
        <w:rPr>
          <w:rFonts w:ascii="Times New Roman" w:hint="eastAsia"/>
        </w:rPr>
        <w:t>9</w:t>
      </w:r>
      <w:r>
        <w:rPr>
          <w:rFonts w:ascii="Times New Roman"/>
        </w:rPr>
        <w:t>月</w:t>
      </w:r>
      <w:r>
        <w:rPr>
          <w:rFonts w:ascii="Times New Roman" w:hint="eastAsia"/>
        </w:rPr>
        <w:t>上</w:t>
      </w:r>
      <w:r>
        <w:rPr>
          <w:rFonts w:ascii="Times New Roman"/>
        </w:rPr>
        <w:t>旬开始调查，</w:t>
      </w:r>
      <w:r>
        <w:rPr>
          <w:rFonts w:ascii="Times New Roman"/>
        </w:rPr>
        <w:t>1000 m</w:t>
      </w:r>
      <w:r>
        <w:rPr>
          <w:rFonts w:ascii="Times New Roman"/>
        </w:rPr>
        <w:t>以上区域</w:t>
      </w:r>
      <w:r>
        <w:rPr>
          <w:rFonts w:ascii="Times New Roman" w:hint="eastAsia"/>
        </w:rPr>
        <w:t>9</w:t>
      </w:r>
      <w:r>
        <w:rPr>
          <w:rFonts w:ascii="Times New Roman"/>
        </w:rPr>
        <w:t>月</w:t>
      </w:r>
      <w:r>
        <w:rPr>
          <w:rFonts w:ascii="Times New Roman" w:hint="eastAsia"/>
        </w:rPr>
        <w:t>中</w:t>
      </w:r>
      <w:r>
        <w:rPr>
          <w:rFonts w:ascii="Times New Roman"/>
        </w:rPr>
        <w:t>旬开始调查，每</w:t>
      </w:r>
      <w:r>
        <w:rPr>
          <w:rFonts w:ascii="Times New Roman"/>
        </w:rPr>
        <w:t>5 d</w:t>
      </w:r>
      <w:r>
        <w:rPr>
          <w:rFonts w:ascii="Times New Roman"/>
        </w:rPr>
        <w:t>调查</w:t>
      </w:r>
      <w:r>
        <w:rPr>
          <w:rFonts w:ascii="Times New Roman"/>
        </w:rPr>
        <w:t>1</w:t>
      </w:r>
      <w:r>
        <w:rPr>
          <w:rFonts w:ascii="Times New Roman"/>
        </w:rPr>
        <w:t>次，持续</w:t>
      </w:r>
      <w:r>
        <w:rPr>
          <w:rFonts w:ascii="Times New Roman"/>
        </w:rPr>
        <w:t>30 d</w:t>
      </w:r>
      <w:r>
        <w:rPr>
          <w:rFonts w:ascii="Times New Roman"/>
        </w:rPr>
        <w:t>。</w:t>
      </w:r>
    </w:p>
    <w:p w14:paraId="7E03DC0A" w14:textId="77777777" w:rsidR="004D190F" w:rsidRDefault="00F665AC">
      <w:pPr>
        <w:pStyle w:val="af"/>
        <w:widowControl w:val="0"/>
        <w:spacing w:line="440" w:lineRule="exact"/>
        <w:ind w:firstLineChars="0" w:firstLine="0"/>
        <w:rPr>
          <w:rFonts w:ascii="黑体" w:eastAsia="黑体"/>
          <w:szCs w:val="21"/>
        </w:rPr>
      </w:pPr>
      <w:bookmarkStart w:id="48" w:name="_Toc2816"/>
      <w:r>
        <w:rPr>
          <w:rFonts w:ascii="黑体" w:eastAsia="黑体"/>
          <w:szCs w:val="21"/>
        </w:rPr>
        <w:t xml:space="preserve">4.3.2 </w:t>
      </w:r>
      <w:r>
        <w:rPr>
          <w:rFonts w:ascii="黑体" w:eastAsia="黑体"/>
          <w:szCs w:val="21"/>
        </w:rPr>
        <w:t>调查方法</w:t>
      </w:r>
      <w:bookmarkEnd w:id="48"/>
    </w:p>
    <w:p w14:paraId="751D7460" w14:textId="77777777" w:rsidR="004D190F" w:rsidRDefault="00F665AC">
      <w:pPr>
        <w:pStyle w:val="af"/>
        <w:widowControl w:val="0"/>
        <w:spacing w:line="276" w:lineRule="auto"/>
        <w:rPr>
          <w:rFonts w:ascii="Times New Roman"/>
        </w:rPr>
      </w:pPr>
      <w:r>
        <w:rPr>
          <w:rFonts w:ascii="Times New Roman"/>
        </w:rPr>
        <w:t>选</w:t>
      </w:r>
      <w:r>
        <w:rPr>
          <w:rFonts w:ascii="Times New Roman"/>
        </w:rPr>
        <w:t>择代表性茶园</w:t>
      </w:r>
      <w:r>
        <w:rPr>
          <w:rFonts w:ascii="Times New Roman"/>
        </w:rPr>
        <w:t>5</w:t>
      </w:r>
      <w:r>
        <w:rPr>
          <w:rFonts w:ascii="Times New Roman"/>
        </w:rPr>
        <w:t>点取样，每点取</w:t>
      </w:r>
      <w:proofErr w:type="gramStart"/>
      <w:r>
        <w:rPr>
          <w:rFonts w:ascii="Times New Roman"/>
        </w:rPr>
        <w:t>1</w:t>
      </w:r>
      <w:r>
        <w:rPr>
          <w:rFonts w:ascii="Times New Roman"/>
        </w:rPr>
        <w:t>个茶蓬或</w:t>
      </w:r>
      <w:proofErr w:type="gramEnd"/>
      <w:r>
        <w:rPr>
          <w:rFonts w:ascii="Times New Roman"/>
        </w:rPr>
        <w:t>1 m</w:t>
      </w:r>
      <w:r>
        <w:rPr>
          <w:rFonts w:ascii="Times New Roman"/>
        </w:rPr>
        <w:t>茶丛，上中下随机调查叶片</w:t>
      </w:r>
      <w:r>
        <w:rPr>
          <w:rFonts w:ascii="Times New Roman"/>
        </w:rPr>
        <w:t>20</w:t>
      </w:r>
      <w:r>
        <w:rPr>
          <w:rFonts w:ascii="Times New Roman"/>
        </w:rPr>
        <w:t>张。手持</w:t>
      </w:r>
      <w:r>
        <w:rPr>
          <w:rFonts w:ascii="Times New Roman"/>
        </w:rPr>
        <w:t>10</w:t>
      </w:r>
      <w:r>
        <w:rPr>
          <w:rFonts w:ascii="Times New Roman"/>
        </w:rPr>
        <w:t>倍～</w:t>
      </w:r>
      <w:r>
        <w:rPr>
          <w:rFonts w:ascii="Times New Roman"/>
        </w:rPr>
        <w:t>20</w:t>
      </w:r>
      <w:r>
        <w:rPr>
          <w:rFonts w:ascii="Times New Roman"/>
        </w:rPr>
        <w:t>倍放大镜，调查有虫叶数、活虫量，茶网</w:t>
      </w:r>
      <w:proofErr w:type="gramStart"/>
      <w:r>
        <w:rPr>
          <w:rFonts w:ascii="Times New Roman"/>
        </w:rPr>
        <w:t>蝽</w:t>
      </w:r>
      <w:proofErr w:type="gramEnd"/>
      <w:r>
        <w:rPr>
          <w:rFonts w:ascii="Times New Roman"/>
        </w:rPr>
        <w:t>若虫和成虫的形态特征参见附录</w:t>
      </w:r>
      <w:r>
        <w:rPr>
          <w:rFonts w:ascii="Times New Roman"/>
        </w:rPr>
        <w:t>A</w:t>
      </w:r>
      <w:r>
        <w:rPr>
          <w:rFonts w:ascii="Times New Roman"/>
        </w:rPr>
        <w:t>，计算平均百叶虫数，填入表</w:t>
      </w:r>
      <w:r>
        <w:rPr>
          <w:rFonts w:ascii="Times New Roman"/>
        </w:rPr>
        <w:t>C.1</w:t>
      </w:r>
      <w:r>
        <w:rPr>
          <w:rFonts w:ascii="Times New Roman"/>
        </w:rPr>
        <w:t>。</w:t>
      </w:r>
    </w:p>
    <w:p w14:paraId="060673C0" w14:textId="77777777" w:rsidR="004D190F" w:rsidRDefault="00F665AC">
      <w:pPr>
        <w:pStyle w:val="af"/>
        <w:widowControl w:val="0"/>
        <w:spacing w:line="276" w:lineRule="auto"/>
        <w:rPr>
          <w:rFonts w:ascii="Times New Roman"/>
        </w:rPr>
      </w:pPr>
      <w:r>
        <w:rPr>
          <w:rFonts w:ascii="Times New Roman"/>
        </w:rPr>
        <w:t>平</w:t>
      </w:r>
      <w:r>
        <w:rPr>
          <w:rFonts w:ascii="Times New Roman"/>
        </w:rPr>
        <w:t>均百叶虫数采用公式（</w:t>
      </w:r>
      <w:r>
        <w:rPr>
          <w:rFonts w:ascii="Times New Roman" w:hint="eastAsia"/>
        </w:rPr>
        <w:t>3</w:t>
      </w:r>
      <w:r>
        <w:rPr>
          <w:rFonts w:ascii="Times New Roman"/>
        </w:rPr>
        <w:t>）计算：</w:t>
      </w:r>
    </w:p>
    <w:p w14:paraId="40933D61" w14:textId="77777777" w:rsidR="004D190F" w:rsidRDefault="00F665AC">
      <w:pPr>
        <w:pStyle w:val="af"/>
        <w:widowControl w:val="0"/>
        <w:ind w:firstLineChars="0" w:firstLine="0"/>
        <w:jc w:val="center"/>
        <w:rPr>
          <w:rFonts w:ascii="Times New Roman"/>
        </w:rPr>
      </w:pPr>
      <w:r>
        <w:rPr>
          <w:rFonts w:ascii="Times New Roman"/>
          <w:spacing w:val="-3"/>
          <w:position w:val="-24"/>
        </w:rPr>
        <w:object w:dxaOrig="1257" w:dyaOrig="630" w14:anchorId="793C6406">
          <v:shape id="_x0000_i1977" type="#_x0000_t75" style="width:62.85pt;height:31.5pt" o:ole="">
            <v:imagedata r:id="rId14" o:title=""/>
          </v:shape>
          <o:OLEObject Type="Embed" ProgID="Equation.3" ShapeID="_x0000_i1977" DrawAspect="Content" ObjectID="_1797407345" r:id="rId15"/>
        </w:object>
      </w:r>
      <w:r>
        <w:rPr>
          <w:rFonts w:ascii="Times New Roman"/>
        </w:rPr>
        <w:t>…………………</w:t>
      </w:r>
      <w:r>
        <w:rPr>
          <w:rFonts w:ascii="Times New Roman"/>
        </w:rPr>
        <w:t>（</w:t>
      </w:r>
      <w:r>
        <w:rPr>
          <w:rFonts w:ascii="Times New Roman" w:hint="eastAsia"/>
        </w:rPr>
        <w:t>3</w:t>
      </w:r>
      <w:r>
        <w:rPr>
          <w:rFonts w:ascii="Times New Roman"/>
        </w:rPr>
        <w:t>）</w:t>
      </w:r>
    </w:p>
    <w:p w14:paraId="6BA687A7" w14:textId="77777777" w:rsidR="004D190F" w:rsidRDefault="00F665AC">
      <w:pPr>
        <w:pStyle w:val="af"/>
        <w:widowControl w:val="0"/>
        <w:spacing w:line="276" w:lineRule="auto"/>
        <w:rPr>
          <w:rFonts w:ascii="Times New Roman"/>
        </w:rPr>
      </w:pPr>
      <w:r>
        <w:rPr>
          <w:rFonts w:ascii="Times New Roman"/>
        </w:rPr>
        <w:t>式</w:t>
      </w:r>
      <w:r>
        <w:rPr>
          <w:rFonts w:ascii="Times New Roman"/>
        </w:rPr>
        <w:t>中：</w:t>
      </w:r>
    </w:p>
    <w:p w14:paraId="6EAF1491" w14:textId="77777777" w:rsidR="004D190F" w:rsidRDefault="00F665AC">
      <w:pPr>
        <w:pStyle w:val="af"/>
        <w:widowControl w:val="0"/>
        <w:spacing w:line="276" w:lineRule="auto"/>
        <w:rPr>
          <w:rFonts w:ascii="Times New Roman"/>
        </w:rPr>
      </w:pPr>
      <w:r>
        <w:rPr>
          <w:rFonts w:ascii="Times New Roman" w:hint="eastAsia"/>
        </w:rPr>
        <w:t>N</w:t>
      </w:r>
      <w:r>
        <w:rPr>
          <w:rFonts w:ascii="Times New Roman" w:hint="eastAsia"/>
          <w:vertAlign w:val="subscript"/>
        </w:rPr>
        <w:t>s</w:t>
      </w:r>
      <w:r>
        <w:rPr>
          <w:rFonts w:ascii="Times New Roman"/>
        </w:rPr>
        <w:t>—</w:t>
      </w:r>
      <w:r>
        <w:rPr>
          <w:rFonts w:ascii="Times New Roman"/>
        </w:rPr>
        <w:t>—</w:t>
      </w:r>
      <w:r>
        <w:rPr>
          <w:rFonts w:ascii="Times New Roman"/>
        </w:rPr>
        <w:t>平均百叶虫数（头</w:t>
      </w:r>
      <w:r>
        <w:rPr>
          <w:rFonts w:ascii="Times New Roman"/>
        </w:rPr>
        <w:t>/</w:t>
      </w:r>
      <w:r>
        <w:rPr>
          <w:rFonts w:ascii="Times New Roman"/>
        </w:rPr>
        <w:t>百叶）</w:t>
      </w:r>
    </w:p>
    <w:p w14:paraId="4DB4E51A" w14:textId="77777777" w:rsidR="004D190F" w:rsidRDefault="00F665AC">
      <w:pPr>
        <w:pStyle w:val="af"/>
        <w:widowControl w:val="0"/>
        <w:spacing w:line="276" w:lineRule="auto"/>
        <w:rPr>
          <w:rFonts w:ascii="Times New Roman"/>
        </w:rPr>
      </w:pPr>
      <w:r>
        <w:rPr>
          <w:rFonts w:ascii="Times New Roman"/>
        </w:rPr>
        <w:t>c</w:t>
      </w:r>
      <w:r>
        <w:rPr>
          <w:rFonts w:ascii="Times New Roman"/>
        </w:rPr>
        <w:t>——</w:t>
      </w:r>
      <w:r>
        <w:rPr>
          <w:rFonts w:ascii="Times New Roman"/>
        </w:rPr>
        <w:t>调查总虫数（头）</w:t>
      </w:r>
    </w:p>
    <w:p w14:paraId="2FC5FBF9" w14:textId="77777777" w:rsidR="004D190F" w:rsidRDefault="00F665AC">
      <w:pPr>
        <w:pStyle w:val="af"/>
        <w:widowControl w:val="0"/>
        <w:spacing w:line="276" w:lineRule="auto"/>
        <w:rPr>
          <w:rFonts w:ascii="Times New Roman" w:eastAsia="黑体"/>
        </w:rPr>
      </w:pPr>
      <w:r>
        <w:rPr>
          <w:rFonts w:ascii="Times New Roman"/>
        </w:rPr>
        <w:t>n</w:t>
      </w:r>
      <w:r>
        <w:rPr>
          <w:rFonts w:ascii="Times New Roman"/>
        </w:rPr>
        <w:t>——</w:t>
      </w:r>
      <w:r>
        <w:rPr>
          <w:rFonts w:ascii="Times New Roman"/>
        </w:rPr>
        <w:t>调查总叶片数（张）</w:t>
      </w:r>
    </w:p>
    <w:p w14:paraId="59605E04" w14:textId="77777777" w:rsidR="004D190F" w:rsidRDefault="00F665AC">
      <w:pPr>
        <w:pStyle w:val="af"/>
        <w:widowControl w:val="0"/>
        <w:spacing w:beforeLines="100" w:before="312" w:afterLines="100" w:after="312" w:line="276" w:lineRule="auto"/>
        <w:ind w:firstLineChars="0" w:firstLine="0"/>
        <w:outlineLvl w:val="0"/>
        <w:rPr>
          <w:rFonts w:ascii="黑体" w:eastAsia="黑体" w:hAnsi="黑体" w:cs="黑体" w:hint="eastAsia"/>
        </w:rPr>
      </w:pPr>
      <w:bookmarkStart w:id="49" w:name="_Toc6422"/>
      <w:bookmarkStart w:id="50" w:name="_Toc186792677"/>
      <w:r>
        <w:rPr>
          <w:rFonts w:ascii="黑体" w:eastAsia="黑体" w:hAnsi="黑体" w:cs="黑体" w:hint="eastAsia"/>
        </w:rPr>
        <w:t>5</w:t>
      </w:r>
      <w:r>
        <w:rPr>
          <w:rFonts w:ascii="黑体" w:eastAsia="黑体" w:hAnsi="黑体" w:cs="黑体" w:hint="eastAsia"/>
        </w:rPr>
        <w:t xml:space="preserve"> </w:t>
      </w:r>
      <w:r>
        <w:rPr>
          <w:rFonts w:ascii="黑体" w:eastAsia="黑体" w:hAnsi="黑体" w:cs="黑体" w:hint="eastAsia"/>
        </w:rPr>
        <w:t>发生程度分级</w:t>
      </w:r>
      <w:bookmarkEnd w:id="49"/>
      <w:bookmarkEnd w:id="50"/>
    </w:p>
    <w:p w14:paraId="6103A222" w14:textId="77777777" w:rsidR="004D190F" w:rsidRDefault="00F665AC">
      <w:pPr>
        <w:pStyle w:val="a0"/>
        <w:widowControl w:val="0"/>
        <w:numPr>
          <w:ilvl w:val="1"/>
          <w:numId w:val="0"/>
        </w:numPr>
        <w:spacing w:before="156" w:after="156" w:line="276" w:lineRule="auto"/>
        <w:outlineLvl w:val="1"/>
      </w:pPr>
      <w:bookmarkStart w:id="51" w:name="_Toc14663"/>
      <w:r>
        <w:rPr>
          <w:rFonts w:hint="eastAsia"/>
        </w:rPr>
        <w:t>5</w:t>
      </w:r>
      <w:r>
        <w:rPr>
          <w:rFonts w:hint="eastAsia"/>
        </w:rPr>
        <w:t xml:space="preserve">.1 </w:t>
      </w:r>
      <w:r>
        <w:rPr>
          <w:rFonts w:hint="eastAsia"/>
        </w:rPr>
        <w:t>平均百叶虫数分级标准</w:t>
      </w:r>
      <w:bookmarkEnd w:id="51"/>
    </w:p>
    <w:p w14:paraId="636FD4A8" w14:textId="77777777" w:rsidR="004D190F" w:rsidRDefault="00F665AC">
      <w:pPr>
        <w:pStyle w:val="af"/>
        <w:widowControl w:val="0"/>
        <w:spacing w:line="276" w:lineRule="auto"/>
        <w:rPr>
          <w:rFonts w:ascii="Times New Roman"/>
        </w:rPr>
      </w:pPr>
      <w:r>
        <w:rPr>
          <w:rFonts w:ascii="Times New Roman"/>
        </w:rPr>
        <w:t>以平均百叶虫数作为茶网</w:t>
      </w:r>
      <w:proofErr w:type="gramStart"/>
      <w:r>
        <w:rPr>
          <w:rFonts w:ascii="Times New Roman"/>
        </w:rPr>
        <w:t>蝽</w:t>
      </w:r>
      <w:proofErr w:type="gramEnd"/>
      <w:r>
        <w:rPr>
          <w:rFonts w:ascii="Times New Roman"/>
        </w:rPr>
        <w:t>发生程度的参考指标，各级参考的值见表</w:t>
      </w:r>
      <w:r>
        <w:rPr>
          <w:rFonts w:ascii="Times New Roman"/>
        </w:rPr>
        <w:t>1</w:t>
      </w:r>
      <w:r>
        <w:rPr>
          <w:rFonts w:ascii="Times New Roman"/>
        </w:rPr>
        <w:t>。</w:t>
      </w:r>
    </w:p>
    <w:p w14:paraId="543E16DC" w14:textId="77777777" w:rsidR="004D190F" w:rsidRDefault="00F665AC">
      <w:pPr>
        <w:pStyle w:val="af"/>
        <w:widowControl w:val="0"/>
        <w:tabs>
          <w:tab w:val="clear" w:pos="4201"/>
          <w:tab w:val="center" w:pos="0"/>
        </w:tabs>
        <w:spacing w:before="640" w:after="280"/>
        <w:ind w:firstLineChars="0" w:firstLine="0"/>
        <w:jc w:val="center"/>
        <w:rPr>
          <w:rFonts w:ascii="黑体" w:eastAsia="黑体"/>
        </w:rPr>
      </w:pPr>
      <w:r>
        <w:rPr>
          <w:rFonts w:ascii="黑体" w:eastAsia="黑体"/>
        </w:rPr>
        <w:t>表</w:t>
      </w:r>
      <w:r>
        <w:rPr>
          <w:rFonts w:ascii="黑体" w:eastAsia="黑体"/>
        </w:rPr>
        <w:t xml:space="preserve">1 </w:t>
      </w:r>
      <w:r>
        <w:rPr>
          <w:rFonts w:ascii="黑体" w:eastAsia="黑体"/>
        </w:rPr>
        <w:t>茶网</w:t>
      </w:r>
      <w:proofErr w:type="gramStart"/>
      <w:r>
        <w:rPr>
          <w:rFonts w:ascii="黑体" w:eastAsia="黑体"/>
        </w:rPr>
        <w:t>蝽</w:t>
      </w:r>
      <w:proofErr w:type="gramEnd"/>
      <w:r>
        <w:rPr>
          <w:rFonts w:ascii="黑体" w:eastAsia="黑体"/>
        </w:rPr>
        <w:t>平均百叶虫数分级标准</w:t>
      </w:r>
    </w:p>
    <w:tbl>
      <w:tblPr>
        <w:tblStyle w:val="TableNormal"/>
        <w:tblW w:w="655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2358"/>
        <w:gridCol w:w="2358"/>
      </w:tblGrid>
      <w:tr w:rsidR="004D190F" w14:paraId="354462AB" w14:textId="77777777">
        <w:trPr>
          <w:trHeight w:val="340"/>
          <w:jc w:val="center"/>
        </w:trPr>
        <w:tc>
          <w:tcPr>
            <w:tcW w:w="1843" w:type="dxa"/>
            <w:vAlign w:val="center"/>
          </w:tcPr>
          <w:p w14:paraId="6CFFC9FD" w14:textId="77777777" w:rsidR="004D190F" w:rsidRDefault="00F665AC">
            <w:pPr>
              <w:spacing w:line="440" w:lineRule="exact"/>
              <w:jc w:val="center"/>
              <w:rPr>
                <w:sz w:val="19"/>
                <w:szCs w:val="19"/>
              </w:rPr>
            </w:pPr>
            <w:r>
              <w:rPr>
                <w:spacing w:val="-3"/>
                <w:sz w:val="19"/>
                <w:szCs w:val="19"/>
              </w:rPr>
              <w:lastRenderedPageBreak/>
              <w:t>级</w:t>
            </w:r>
            <w:r>
              <w:rPr>
                <w:spacing w:val="-3"/>
                <w:sz w:val="19"/>
                <w:szCs w:val="19"/>
              </w:rPr>
              <w:t>次</w:t>
            </w:r>
          </w:p>
        </w:tc>
        <w:tc>
          <w:tcPr>
            <w:tcW w:w="2358" w:type="dxa"/>
            <w:vAlign w:val="center"/>
          </w:tcPr>
          <w:p w14:paraId="2BF4E779" w14:textId="77777777" w:rsidR="004D190F" w:rsidRDefault="00F665AC">
            <w:pPr>
              <w:spacing w:line="440" w:lineRule="exact"/>
              <w:jc w:val="center"/>
              <w:rPr>
                <w:spacing w:val="-3"/>
                <w:sz w:val="19"/>
                <w:szCs w:val="19"/>
              </w:rPr>
            </w:pPr>
            <w:r>
              <w:rPr>
                <w:spacing w:val="-3"/>
                <w:sz w:val="19"/>
                <w:szCs w:val="19"/>
              </w:rPr>
              <w:t>发生程度等级</w:t>
            </w:r>
          </w:p>
        </w:tc>
        <w:tc>
          <w:tcPr>
            <w:tcW w:w="2358" w:type="dxa"/>
            <w:vAlign w:val="center"/>
          </w:tcPr>
          <w:p w14:paraId="6D60CA79" w14:textId="77777777" w:rsidR="004D190F" w:rsidRDefault="00F665AC">
            <w:pPr>
              <w:spacing w:line="440" w:lineRule="exact"/>
              <w:ind w:leftChars="8" w:left="17" w:firstLineChars="100" w:firstLine="200"/>
              <w:jc w:val="center"/>
              <w:rPr>
                <w:sz w:val="19"/>
                <w:szCs w:val="19"/>
              </w:rPr>
            </w:pPr>
            <w:r>
              <w:rPr>
                <w:spacing w:val="5"/>
                <w:sz w:val="19"/>
                <w:szCs w:val="19"/>
              </w:rPr>
              <w:t>平均百叶虫数</w:t>
            </w:r>
            <w:r>
              <w:rPr>
                <w:spacing w:val="5"/>
                <w:sz w:val="19"/>
                <w:szCs w:val="19"/>
              </w:rPr>
              <w:t>(</w:t>
            </w:r>
            <w:r>
              <w:rPr>
                <w:rFonts w:hint="eastAsia"/>
                <w:spacing w:val="-1"/>
                <w:sz w:val="19"/>
                <w:szCs w:val="19"/>
              </w:rPr>
              <w:t>N</w:t>
            </w:r>
            <w:r>
              <w:rPr>
                <w:rFonts w:hint="eastAsia"/>
                <w:spacing w:val="-1"/>
                <w:sz w:val="19"/>
                <w:szCs w:val="19"/>
                <w:vertAlign w:val="subscript"/>
              </w:rPr>
              <w:t>s</w:t>
            </w:r>
            <w:r>
              <w:rPr>
                <w:spacing w:val="5"/>
                <w:sz w:val="19"/>
                <w:szCs w:val="19"/>
              </w:rPr>
              <w:t>,</w:t>
            </w:r>
            <w:r>
              <w:rPr>
                <w:spacing w:val="5"/>
                <w:sz w:val="19"/>
                <w:szCs w:val="19"/>
              </w:rPr>
              <w:t>头</w:t>
            </w:r>
            <w:r>
              <w:rPr>
                <w:spacing w:val="5"/>
                <w:sz w:val="19"/>
                <w:szCs w:val="19"/>
              </w:rPr>
              <w:t>)</w:t>
            </w:r>
          </w:p>
        </w:tc>
      </w:tr>
      <w:tr w:rsidR="004D190F" w14:paraId="0D38A53C" w14:textId="77777777">
        <w:trPr>
          <w:trHeight w:val="340"/>
          <w:jc w:val="center"/>
        </w:trPr>
        <w:tc>
          <w:tcPr>
            <w:tcW w:w="1843" w:type="dxa"/>
            <w:vAlign w:val="center"/>
          </w:tcPr>
          <w:p w14:paraId="1B8A0461" w14:textId="77777777" w:rsidR="004D190F" w:rsidRDefault="00F665AC">
            <w:pPr>
              <w:spacing w:line="440" w:lineRule="exact"/>
              <w:jc w:val="center"/>
              <w:rPr>
                <w:sz w:val="19"/>
                <w:szCs w:val="19"/>
              </w:rPr>
            </w:pPr>
            <w:r>
              <w:rPr>
                <w:rFonts w:hint="eastAsia"/>
                <w:spacing w:val="8"/>
                <w:sz w:val="19"/>
                <w:szCs w:val="19"/>
              </w:rPr>
              <w:t>1</w:t>
            </w:r>
            <w:r>
              <w:rPr>
                <w:spacing w:val="8"/>
                <w:sz w:val="19"/>
                <w:szCs w:val="19"/>
              </w:rPr>
              <w:t>级</w:t>
            </w:r>
          </w:p>
        </w:tc>
        <w:tc>
          <w:tcPr>
            <w:tcW w:w="2358" w:type="dxa"/>
            <w:vAlign w:val="center"/>
          </w:tcPr>
          <w:p w14:paraId="18D6B0F1" w14:textId="77777777" w:rsidR="004D190F" w:rsidRDefault="00F665AC">
            <w:pPr>
              <w:spacing w:line="440" w:lineRule="exact"/>
              <w:jc w:val="center"/>
              <w:rPr>
                <w:spacing w:val="-3"/>
                <w:sz w:val="19"/>
                <w:szCs w:val="19"/>
              </w:rPr>
            </w:pPr>
            <w:proofErr w:type="gramStart"/>
            <w:r>
              <w:rPr>
                <w:rFonts w:hint="eastAsia"/>
                <w:spacing w:val="-3"/>
                <w:sz w:val="19"/>
                <w:szCs w:val="19"/>
              </w:rPr>
              <w:t>轻发生</w:t>
            </w:r>
            <w:proofErr w:type="gramEnd"/>
          </w:p>
        </w:tc>
        <w:tc>
          <w:tcPr>
            <w:tcW w:w="2358" w:type="dxa"/>
            <w:vAlign w:val="center"/>
          </w:tcPr>
          <w:p w14:paraId="7F4ECDC3" w14:textId="77777777" w:rsidR="004D190F" w:rsidRDefault="00F665AC">
            <w:pPr>
              <w:spacing w:line="440" w:lineRule="exact"/>
              <w:ind w:leftChars="8" w:left="17" w:firstLineChars="100" w:firstLine="188"/>
              <w:jc w:val="center"/>
              <w:rPr>
                <w:sz w:val="19"/>
                <w:szCs w:val="19"/>
              </w:rPr>
            </w:pPr>
            <w:r>
              <w:rPr>
                <w:rFonts w:hint="eastAsia"/>
                <w:spacing w:val="-1"/>
                <w:sz w:val="19"/>
                <w:szCs w:val="19"/>
              </w:rPr>
              <w:t>0</w:t>
            </w:r>
            <w:r>
              <w:rPr>
                <w:spacing w:val="-1"/>
                <w:sz w:val="19"/>
                <w:szCs w:val="19"/>
              </w:rPr>
              <w:t xml:space="preserve"> </w:t>
            </w:r>
            <w:r>
              <w:rPr>
                <w:spacing w:val="-1"/>
                <w:sz w:val="19"/>
                <w:szCs w:val="19"/>
              </w:rPr>
              <w:t>&lt;</w:t>
            </w:r>
            <w:r>
              <w:rPr>
                <w:rFonts w:hint="eastAsia"/>
                <w:spacing w:val="-1"/>
                <w:sz w:val="19"/>
                <w:szCs w:val="19"/>
              </w:rPr>
              <w:t xml:space="preserve"> N</w:t>
            </w:r>
            <w:r>
              <w:rPr>
                <w:rFonts w:hint="eastAsia"/>
                <w:spacing w:val="-1"/>
                <w:sz w:val="19"/>
                <w:szCs w:val="19"/>
                <w:vertAlign w:val="subscript"/>
              </w:rPr>
              <w:t>s</w:t>
            </w:r>
            <w:r>
              <w:rPr>
                <w:spacing w:val="-1"/>
                <w:sz w:val="19"/>
                <w:szCs w:val="19"/>
              </w:rPr>
              <w:t xml:space="preserve"> </w:t>
            </w:r>
            <w:r>
              <w:rPr>
                <w:spacing w:val="-1"/>
                <w:sz w:val="19"/>
                <w:szCs w:val="19"/>
              </w:rPr>
              <w:t>&lt;</w:t>
            </w:r>
            <w:r>
              <w:rPr>
                <w:spacing w:val="-1"/>
                <w:sz w:val="19"/>
                <w:szCs w:val="19"/>
              </w:rPr>
              <w:t xml:space="preserve"> </w:t>
            </w:r>
            <w:r>
              <w:rPr>
                <w:spacing w:val="-1"/>
                <w:sz w:val="19"/>
                <w:szCs w:val="19"/>
              </w:rPr>
              <w:t>1</w:t>
            </w:r>
            <w:r>
              <w:rPr>
                <w:spacing w:val="-1"/>
                <w:sz w:val="19"/>
                <w:szCs w:val="19"/>
              </w:rPr>
              <w:t>00</w:t>
            </w:r>
          </w:p>
        </w:tc>
      </w:tr>
      <w:tr w:rsidR="004D190F" w14:paraId="1CB03AA8" w14:textId="77777777">
        <w:trPr>
          <w:trHeight w:val="340"/>
          <w:jc w:val="center"/>
        </w:trPr>
        <w:tc>
          <w:tcPr>
            <w:tcW w:w="1843" w:type="dxa"/>
            <w:vAlign w:val="center"/>
          </w:tcPr>
          <w:p w14:paraId="512797C8" w14:textId="77777777" w:rsidR="004D190F" w:rsidRDefault="00F665AC">
            <w:pPr>
              <w:spacing w:line="440" w:lineRule="exact"/>
              <w:jc w:val="center"/>
              <w:rPr>
                <w:sz w:val="19"/>
                <w:szCs w:val="19"/>
              </w:rPr>
            </w:pPr>
            <w:r>
              <w:rPr>
                <w:rFonts w:hint="eastAsia"/>
                <w:spacing w:val="8"/>
                <w:sz w:val="19"/>
                <w:szCs w:val="19"/>
              </w:rPr>
              <w:t>2</w:t>
            </w:r>
            <w:r>
              <w:rPr>
                <w:spacing w:val="8"/>
                <w:sz w:val="19"/>
                <w:szCs w:val="19"/>
              </w:rPr>
              <w:t>级</w:t>
            </w:r>
          </w:p>
        </w:tc>
        <w:tc>
          <w:tcPr>
            <w:tcW w:w="2358" w:type="dxa"/>
            <w:vAlign w:val="center"/>
          </w:tcPr>
          <w:p w14:paraId="76F6BB34" w14:textId="77777777" w:rsidR="004D190F" w:rsidRDefault="00F665AC">
            <w:pPr>
              <w:spacing w:line="440" w:lineRule="exact"/>
              <w:jc w:val="center"/>
              <w:rPr>
                <w:spacing w:val="-3"/>
                <w:sz w:val="19"/>
                <w:szCs w:val="19"/>
              </w:rPr>
            </w:pPr>
            <w:r>
              <w:rPr>
                <w:rFonts w:hint="eastAsia"/>
                <w:spacing w:val="-3"/>
                <w:sz w:val="19"/>
                <w:szCs w:val="19"/>
              </w:rPr>
              <w:t>偏轻发生</w:t>
            </w:r>
          </w:p>
        </w:tc>
        <w:tc>
          <w:tcPr>
            <w:tcW w:w="2358" w:type="dxa"/>
            <w:vAlign w:val="center"/>
          </w:tcPr>
          <w:p w14:paraId="7278BB24" w14:textId="77777777" w:rsidR="004D190F" w:rsidRDefault="00F665AC">
            <w:pPr>
              <w:spacing w:line="440" w:lineRule="exact"/>
              <w:ind w:leftChars="8" w:left="17" w:firstLineChars="100" w:firstLine="182"/>
              <w:jc w:val="center"/>
              <w:rPr>
                <w:sz w:val="19"/>
                <w:szCs w:val="19"/>
              </w:rPr>
            </w:pPr>
            <w:r>
              <w:rPr>
                <w:spacing w:val="-4"/>
                <w:sz w:val="19"/>
                <w:szCs w:val="19"/>
              </w:rPr>
              <w:t>100</w:t>
            </w:r>
            <w:r>
              <w:rPr>
                <w:spacing w:val="-4"/>
                <w:sz w:val="19"/>
                <w:szCs w:val="19"/>
              </w:rPr>
              <w:t xml:space="preserve"> </w:t>
            </w:r>
            <w:r>
              <w:rPr>
                <w:spacing w:val="-4"/>
                <w:sz w:val="19"/>
                <w:szCs w:val="19"/>
              </w:rPr>
              <w:t>≤</w:t>
            </w:r>
            <w:r>
              <w:rPr>
                <w:spacing w:val="-4"/>
                <w:sz w:val="19"/>
                <w:szCs w:val="19"/>
              </w:rPr>
              <w:t xml:space="preserve"> </w:t>
            </w:r>
            <w:r>
              <w:rPr>
                <w:rFonts w:hint="eastAsia"/>
                <w:spacing w:val="-1"/>
                <w:sz w:val="19"/>
                <w:szCs w:val="19"/>
              </w:rPr>
              <w:t>N</w:t>
            </w:r>
            <w:r>
              <w:rPr>
                <w:rFonts w:hint="eastAsia"/>
                <w:spacing w:val="-1"/>
                <w:sz w:val="19"/>
                <w:szCs w:val="19"/>
                <w:vertAlign w:val="subscript"/>
              </w:rPr>
              <w:t>s</w:t>
            </w:r>
            <w:r>
              <w:rPr>
                <w:spacing w:val="-4"/>
                <w:sz w:val="19"/>
                <w:szCs w:val="19"/>
              </w:rPr>
              <w:t xml:space="preserve"> </w:t>
            </w:r>
            <w:r>
              <w:rPr>
                <w:spacing w:val="-4"/>
                <w:sz w:val="19"/>
                <w:szCs w:val="19"/>
              </w:rPr>
              <w:t>&lt;</w:t>
            </w:r>
            <w:r>
              <w:rPr>
                <w:spacing w:val="-4"/>
                <w:sz w:val="19"/>
                <w:szCs w:val="19"/>
              </w:rPr>
              <w:t xml:space="preserve"> </w:t>
            </w:r>
            <w:r>
              <w:rPr>
                <w:spacing w:val="-4"/>
                <w:sz w:val="19"/>
                <w:szCs w:val="19"/>
              </w:rPr>
              <w:t>4</w:t>
            </w:r>
            <w:r>
              <w:rPr>
                <w:spacing w:val="-4"/>
                <w:sz w:val="19"/>
                <w:szCs w:val="19"/>
              </w:rPr>
              <w:t>00</w:t>
            </w:r>
          </w:p>
        </w:tc>
      </w:tr>
      <w:tr w:rsidR="004D190F" w14:paraId="139EAD7E" w14:textId="77777777">
        <w:trPr>
          <w:trHeight w:val="340"/>
          <w:jc w:val="center"/>
        </w:trPr>
        <w:tc>
          <w:tcPr>
            <w:tcW w:w="1843" w:type="dxa"/>
            <w:vAlign w:val="center"/>
          </w:tcPr>
          <w:p w14:paraId="2FC70C22" w14:textId="77777777" w:rsidR="004D190F" w:rsidRDefault="00F665AC">
            <w:pPr>
              <w:spacing w:line="440" w:lineRule="exact"/>
              <w:jc w:val="center"/>
              <w:rPr>
                <w:sz w:val="19"/>
                <w:szCs w:val="19"/>
              </w:rPr>
            </w:pPr>
            <w:r>
              <w:rPr>
                <w:rFonts w:hint="eastAsia"/>
                <w:spacing w:val="8"/>
                <w:sz w:val="19"/>
                <w:szCs w:val="19"/>
              </w:rPr>
              <w:t>3</w:t>
            </w:r>
            <w:r>
              <w:rPr>
                <w:spacing w:val="8"/>
                <w:sz w:val="19"/>
                <w:szCs w:val="19"/>
              </w:rPr>
              <w:t>级</w:t>
            </w:r>
          </w:p>
        </w:tc>
        <w:tc>
          <w:tcPr>
            <w:tcW w:w="2358" w:type="dxa"/>
            <w:vAlign w:val="center"/>
          </w:tcPr>
          <w:p w14:paraId="02294AAC" w14:textId="77777777" w:rsidR="004D190F" w:rsidRDefault="00F665AC">
            <w:pPr>
              <w:spacing w:line="440" w:lineRule="exact"/>
              <w:jc w:val="center"/>
              <w:rPr>
                <w:spacing w:val="-3"/>
                <w:sz w:val="19"/>
                <w:szCs w:val="19"/>
              </w:rPr>
            </w:pPr>
            <w:r>
              <w:rPr>
                <w:spacing w:val="-3"/>
                <w:sz w:val="19"/>
                <w:szCs w:val="19"/>
              </w:rPr>
              <w:t>中</w:t>
            </w:r>
            <w:r>
              <w:rPr>
                <w:rFonts w:hint="eastAsia"/>
                <w:spacing w:val="-3"/>
                <w:sz w:val="19"/>
                <w:szCs w:val="19"/>
              </w:rPr>
              <w:t>等发生</w:t>
            </w:r>
          </w:p>
        </w:tc>
        <w:tc>
          <w:tcPr>
            <w:tcW w:w="2358" w:type="dxa"/>
            <w:vAlign w:val="center"/>
          </w:tcPr>
          <w:p w14:paraId="0522658E" w14:textId="77777777" w:rsidR="004D190F" w:rsidRDefault="00F665AC">
            <w:pPr>
              <w:spacing w:line="440" w:lineRule="exact"/>
              <w:ind w:leftChars="8" w:left="17" w:firstLineChars="100" w:firstLine="188"/>
              <w:jc w:val="center"/>
              <w:rPr>
                <w:sz w:val="19"/>
                <w:szCs w:val="19"/>
              </w:rPr>
            </w:pPr>
            <w:r>
              <w:rPr>
                <w:spacing w:val="-1"/>
                <w:sz w:val="19"/>
                <w:szCs w:val="19"/>
              </w:rPr>
              <w:t>4</w:t>
            </w:r>
            <w:r>
              <w:rPr>
                <w:spacing w:val="-1"/>
                <w:sz w:val="19"/>
                <w:szCs w:val="19"/>
              </w:rPr>
              <w:t>00</w:t>
            </w:r>
            <w:r>
              <w:rPr>
                <w:spacing w:val="-1"/>
                <w:sz w:val="19"/>
                <w:szCs w:val="19"/>
              </w:rPr>
              <w:t xml:space="preserve"> </w:t>
            </w:r>
            <w:r>
              <w:rPr>
                <w:spacing w:val="-1"/>
                <w:sz w:val="19"/>
                <w:szCs w:val="19"/>
              </w:rPr>
              <w:t>≤</w:t>
            </w:r>
            <w:r>
              <w:rPr>
                <w:spacing w:val="-1"/>
                <w:sz w:val="19"/>
                <w:szCs w:val="19"/>
              </w:rPr>
              <w:t xml:space="preserve"> </w:t>
            </w:r>
            <w:r>
              <w:rPr>
                <w:rFonts w:hint="eastAsia"/>
                <w:spacing w:val="-1"/>
                <w:sz w:val="19"/>
                <w:szCs w:val="19"/>
              </w:rPr>
              <w:t>N</w:t>
            </w:r>
            <w:r>
              <w:rPr>
                <w:rFonts w:hint="eastAsia"/>
                <w:spacing w:val="-1"/>
                <w:sz w:val="19"/>
                <w:szCs w:val="19"/>
                <w:vertAlign w:val="subscript"/>
              </w:rPr>
              <w:t>s</w:t>
            </w:r>
            <w:r>
              <w:rPr>
                <w:spacing w:val="-1"/>
                <w:sz w:val="19"/>
                <w:szCs w:val="19"/>
              </w:rPr>
              <w:t xml:space="preserve"> </w:t>
            </w:r>
            <w:r>
              <w:rPr>
                <w:spacing w:val="-1"/>
                <w:sz w:val="19"/>
                <w:szCs w:val="19"/>
              </w:rPr>
              <w:t>&lt;</w:t>
            </w:r>
            <w:r>
              <w:rPr>
                <w:spacing w:val="-1"/>
                <w:sz w:val="19"/>
                <w:szCs w:val="19"/>
              </w:rPr>
              <w:t xml:space="preserve"> </w:t>
            </w:r>
            <w:r>
              <w:rPr>
                <w:spacing w:val="-1"/>
                <w:sz w:val="19"/>
                <w:szCs w:val="19"/>
              </w:rPr>
              <w:t>10</w:t>
            </w:r>
            <w:r>
              <w:rPr>
                <w:spacing w:val="-1"/>
                <w:sz w:val="19"/>
                <w:szCs w:val="19"/>
              </w:rPr>
              <w:t>00</w:t>
            </w:r>
          </w:p>
        </w:tc>
      </w:tr>
      <w:tr w:rsidR="004D190F" w14:paraId="35EB354C" w14:textId="77777777">
        <w:trPr>
          <w:trHeight w:val="340"/>
          <w:jc w:val="center"/>
        </w:trPr>
        <w:tc>
          <w:tcPr>
            <w:tcW w:w="1843" w:type="dxa"/>
            <w:vAlign w:val="center"/>
          </w:tcPr>
          <w:p w14:paraId="49726805" w14:textId="77777777" w:rsidR="004D190F" w:rsidRDefault="00F665AC">
            <w:pPr>
              <w:spacing w:line="440" w:lineRule="exact"/>
              <w:jc w:val="center"/>
              <w:rPr>
                <w:sz w:val="19"/>
                <w:szCs w:val="19"/>
              </w:rPr>
            </w:pPr>
            <w:r>
              <w:rPr>
                <w:rFonts w:hint="eastAsia"/>
                <w:spacing w:val="8"/>
                <w:sz w:val="19"/>
                <w:szCs w:val="19"/>
              </w:rPr>
              <w:t>4</w:t>
            </w:r>
            <w:r>
              <w:rPr>
                <w:spacing w:val="8"/>
                <w:sz w:val="19"/>
                <w:szCs w:val="19"/>
              </w:rPr>
              <w:t>级</w:t>
            </w:r>
          </w:p>
        </w:tc>
        <w:tc>
          <w:tcPr>
            <w:tcW w:w="2358" w:type="dxa"/>
            <w:vAlign w:val="center"/>
          </w:tcPr>
          <w:p w14:paraId="450D6DAE" w14:textId="77777777" w:rsidR="004D190F" w:rsidRDefault="00F665AC">
            <w:pPr>
              <w:spacing w:line="440" w:lineRule="exact"/>
              <w:jc w:val="center"/>
              <w:rPr>
                <w:spacing w:val="-3"/>
                <w:sz w:val="19"/>
                <w:szCs w:val="19"/>
              </w:rPr>
            </w:pPr>
            <w:r>
              <w:rPr>
                <w:rFonts w:hint="eastAsia"/>
                <w:spacing w:val="-3"/>
                <w:sz w:val="19"/>
                <w:szCs w:val="19"/>
              </w:rPr>
              <w:t>偏重发生</w:t>
            </w:r>
          </w:p>
        </w:tc>
        <w:tc>
          <w:tcPr>
            <w:tcW w:w="2358" w:type="dxa"/>
            <w:vAlign w:val="center"/>
          </w:tcPr>
          <w:p w14:paraId="2F3596E9" w14:textId="77777777" w:rsidR="004D190F" w:rsidRDefault="00F665AC">
            <w:pPr>
              <w:spacing w:line="440" w:lineRule="exact"/>
              <w:ind w:leftChars="8" w:left="17" w:firstLineChars="100" w:firstLine="184"/>
              <w:jc w:val="center"/>
              <w:rPr>
                <w:sz w:val="19"/>
                <w:szCs w:val="19"/>
              </w:rPr>
            </w:pPr>
            <w:r>
              <w:rPr>
                <w:spacing w:val="-3"/>
                <w:sz w:val="19"/>
                <w:szCs w:val="19"/>
              </w:rPr>
              <w:t>10</w:t>
            </w:r>
            <w:r>
              <w:rPr>
                <w:spacing w:val="-3"/>
                <w:sz w:val="19"/>
                <w:szCs w:val="19"/>
              </w:rPr>
              <w:t>00</w:t>
            </w:r>
            <w:r>
              <w:rPr>
                <w:spacing w:val="-3"/>
                <w:sz w:val="19"/>
                <w:szCs w:val="19"/>
              </w:rPr>
              <w:t xml:space="preserve"> </w:t>
            </w:r>
            <w:r>
              <w:rPr>
                <w:spacing w:val="-3"/>
                <w:sz w:val="19"/>
                <w:szCs w:val="19"/>
              </w:rPr>
              <w:t>≤</w:t>
            </w:r>
            <w:r>
              <w:rPr>
                <w:spacing w:val="-3"/>
                <w:sz w:val="19"/>
                <w:szCs w:val="19"/>
              </w:rPr>
              <w:t xml:space="preserve"> </w:t>
            </w:r>
            <w:r>
              <w:rPr>
                <w:rFonts w:hint="eastAsia"/>
                <w:spacing w:val="-1"/>
                <w:sz w:val="19"/>
                <w:szCs w:val="19"/>
              </w:rPr>
              <w:t>N</w:t>
            </w:r>
            <w:r>
              <w:rPr>
                <w:rFonts w:hint="eastAsia"/>
                <w:spacing w:val="-1"/>
                <w:sz w:val="19"/>
                <w:szCs w:val="19"/>
                <w:vertAlign w:val="subscript"/>
              </w:rPr>
              <w:t>s</w:t>
            </w:r>
            <w:r>
              <w:rPr>
                <w:spacing w:val="-3"/>
                <w:sz w:val="19"/>
                <w:szCs w:val="19"/>
              </w:rPr>
              <w:t xml:space="preserve"> </w:t>
            </w:r>
            <w:r>
              <w:rPr>
                <w:spacing w:val="-3"/>
                <w:sz w:val="19"/>
                <w:szCs w:val="19"/>
              </w:rPr>
              <w:t>&lt;</w:t>
            </w:r>
            <w:r>
              <w:rPr>
                <w:spacing w:val="-3"/>
                <w:sz w:val="19"/>
                <w:szCs w:val="19"/>
              </w:rPr>
              <w:t xml:space="preserve"> </w:t>
            </w:r>
            <w:r>
              <w:rPr>
                <w:spacing w:val="-3"/>
                <w:sz w:val="19"/>
                <w:szCs w:val="19"/>
              </w:rPr>
              <w:t>20</w:t>
            </w:r>
            <w:r>
              <w:rPr>
                <w:spacing w:val="-3"/>
                <w:sz w:val="19"/>
                <w:szCs w:val="19"/>
              </w:rPr>
              <w:t>00</w:t>
            </w:r>
          </w:p>
        </w:tc>
      </w:tr>
      <w:tr w:rsidR="004D190F" w14:paraId="6C1168FD" w14:textId="77777777">
        <w:trPr>
          <w:trHeight w:val="340"/>
          <w:jc w:val="center"/>
        </w:trPr>
        <w:tc>
          <w:tcPr>
            <w:tcW w:w="1843" w:type="dxa"/>
            <w:vAlign w:val="center"/>
          </w:tcPr>
          <w:p w14:paraId="1B68777C" w14:textId="77777777" w:rsidR="004D190F" w:rsidRDefault="00F665AC">
            <w:pPr>
              <w:spacing w:line="440" w:lineRule="exact"/>
              <w:jc w:val="center"/>
              <w:rPr>
                <w:sz w:val="19"/>
                <w:szCs w:val="19"/>
              </w:rPr>
            </w:pPr>
            <w:r>
              <w:rPr>
                <w:rFonts w:hint="eastAsia"/>
                <w:spacing w:val="8"/>
                <w:sz w:val="19"/>
                <w:szCs w:val="19"/>
              </w:rPr>
              <w:t>5</w:t>
            </w:r>
            <w:r>
              <w:rPr>
                <w:spacing w:val="8"/>
                <w:sz w:val="19"/>
                <w:szCs w:val="19"/>
              </w:rPr>
              <w:t>级</w:t>
            </w:r>
          </w:p>
        </w:tc>
        <w:tc>
          <w:tcPr>
            <w:tcW w:w="2358" w:type="dxa"/>
            <w:vAlign w:val="center"/>
          </w:tcPr>
          <w:p w14:paraId="11BC7F7B" w14:textId="77777777" w:rsidR="004D190F" w:rsidRDefault="00F665AC">
            <w:pPr>
              <w:spacing w:line="440" w:lineRule="exact"/>
              <w:jc w:val="center"/>
              <w:rPr>
                <w:spacing w:val="-3"/>
                <w:sz w:val="19"/>
                <w:szCs w:val="19"/>
              </w:rPr>
            </w:pPr>
            <w:r>
              <w:rPr>
                <w:rFonts w:hint="eastAsia"/>
                <w:spacing w:val="-3"/>
                <w:sz w:val="19"/>
                <w:szCs w:val="19"/>
              </w:rPr>
              <w:t>大发生</w:t>
            </w:r>
          </w:p>
        </w:tc>
        <w:tc>
          <w:tcPr>
            <w:tcW w:w="2358" w:type="dxa"/>
            <w:vAlign w:val="center"/>
          </w:tcPr>
          <w:p w14:paraId="07734457" w14:textId="77777777" w:rsidR="004D190F" w:rsidRDefault="00F665AC">
            <w:pPr>
              <w:spacing w:line="440" w:lineRule="exact"/>
              <w:jc w:val="center"/>
              <w:rPr>
                <w:sz w:val="19"/>
                <w:szCs w:val="19"/>
              </w:rPr>
            </w:pPr>
            <w:r>
              <w:rPr>
                <w:rFonts w:hint="eastAsia"/>
                <w:spacing w:val="-1"/>
                <w:sz w:val="19"/>
                <w:szCs w:val="19"/>
              </w:rPr>
              <w:t>N</w:t>
            </w:r>
            <w:r>
              <w:rPr>
                <w:rFonts w:hint="eastAsia"/>
                <w:spacing w:val="-1"/>
                <w:sz w:val="19"/>
                <w:szCs w:val="19"/>
                <w:vertAlign w:val="subscript"/>
              </w:rPr>
              <w:t>s</w:t>
            </w:r>
            <w:r>
              <w:rPr>
                <w:spacing w:val="-1"/>
                <w:sz w:val="19"/>
                <w:szCs w:val="19"/>
              </w:rPr>
              <w:t xml:space="preserve"> </w:t>
            </w:r>
            <w:r>
              <w:rPr>
                <w:spacing w:val="-1"/>
                <w:sz w:val="19"/>
                <w:szCs w:val="19"/>
              </w:rPr>
              <w:t>≥</w:t>
            </w:r>
            <w:r>
              <w:rPr>
                <w:spacing w:val="-1"/>
                <w:sz w:val="19"/>
                <w:szCs w:val="19"/>
              </w:rPr>
              <w:t xml:space="preserve"> </w:t>
            </w:r>
            <w:r>
              <w:rPr>
                <w:spacing w:val="-1"/>
                <w:sz w:val="19"/>
                <w:szCs w:val="19"/>
              </w:rPr>
              <w:t>20</w:t>
            </w:r>
            <w:r>
              <w:rPr>
                <w:spacing w:val="-1"/>
                <w:sz w:val="19"/>
                <w:szCs w:val="19"/>
              </w:rPr>
              <w:t>00</w:t>
            </w:r>
          </w:p>
        </w:tc>
      </w:tr>
    </w:tbl>
    <w:p w14:paraId="72F59244" w14:textId="77777777" w:rsidR="004D190F" w:rsidRDefault="004D190F">
      <w:pPr>
        <w:pStyle w:val="a0"/>
        <w:widowControl w:val="0"/>
        <w:numPr>
          <w:ilvl w:val="1"/>
          <w:numId w:val="0"/>
        </w:numPr>
        <w:spacing w:before="156" w:after="156"/>
        <w:outlineLvl w:val="9"/>
      </w:pPr>
      <w:bookmarkStart w:id="52" w:name="_Toc30118"/>
    </w:p>
    <w:p w14:paraId="51F92B52" w14:textId="77777777" w:rsidR="004D190F" w:rsidRDefault="00F665AC">
      <w:pPr>
        <w:pStyle w:val="a0"/>
        <w:widowControl w:val="0"/>
        <w:numPr>
          <w:ilvl w:val="1"/>
          <w:numId w:val="0"/>
        </w:numPr>
        <w:spacing w:before="156" w:after="156" w:line="276" w:lineRule="auto"/>
        <w:outlineLvl w:val="1"/>
      </w:pPr>
      <w:r>
        <w:rPr>
          <w:rFonts w:hint="eastAsia"/>
        </w:rPr>
        <w:t>5</w:t>
      </w:r>
      <w:r>
        <w:rPr>
          <w:rFonts w:hint="eastAsia"/>
        </w:rPr>
        <w:t xml:space="preserve">.2 </w:t>
      </w:r>
      <w:r>
        <w:rPr>
          <w:rFonts w:hint="eastAsia"/>
        </w:rPr>
        <w:t>茶树危害指数分级标准</w:t>
      </w:r>
      <w:bookmarkEnd w:id="52"/>
    </w:p>
    <w:p w14:paraId="5EFFC2ED" w14:textId="77777777" w:rsidR="004D190F" w:rsidRDefault="00F665AC">
      <w:pPr>
        <w:pStyle w:val="af"/>
        <w:widowControl w:val="0"/>
        <w:spacing w:line="276" w:lineRule="auto"/>
        <w:rPr>
          <w:rFonts w:ascii="Times New Roman"/>
        </w:rPr>
      </w:pPr>
      <w:r>
        <w:rPr>
          <w:rFonts w:ascii="Times New Roman"/>
        </w:rPr>
        <w:t>以危害指数作为茶树危害程度的参考依据，分为</w:t>
      </w:r>
      <w:r>
        <w:rPr>
          <w:rFonts w:ascii="Times New Roman"/>
        </w:rPr>
        <w:t>5</w:t>
      </w:r>
      <w:r>
        <w:rPr>
          <w:rFonts w:ascii="Times New Roman"/>
        </w:rPr>
        <w:t>级，即轻发生（</w:t>
      </w:r>
      <w:r>
        <w:rPr>
          <w:rFonts w:ascii="Times New Roman"/>
        </w:rPr>
        <w:t>1</w:t>
      </w:r>
      <w:r>
        <w:rPr>
          <w:rFonts w:ascii="Times New Roman"/>
        </w:rPr>
        <w:t>级），偏轻发生（</w:t>
      </w:r>
      <w:r>
        <w:rPr>
          <w:rFonts w:ascii="Times New Roman"/>
        </w:rPr>
        <w:t>2</w:t>
      </w:r>
      <w:r>
        <w:rPr>
          <w:rFonts w:ascii="Times New Roman"/>
        </w:rPr>
        <w:t>级），</w:t>
      </w:r>
      <w:r>
        <w:rPr>
          <w:rFonts w:ascii="Times New Roman" w:hint="eastAsia"/>
        </w:rPr>
        <w:t>中度</w:t>
      </w:r>
      <w:r>
        <w:rPr>
          <w:rFonts w:ascii="Times New Roman"/>
        </w:rPr>
        <w:t>发生（</w:t>
      </w:r>
      <w:r>
        <w:rPr>
          <w:rFonts w:ascii="Times New Roman" w:hint="eastAsia"/>
        </w:rPr>
        <w:t>3</w:t>
      </w:r>
      <w:r>
        <w:rPr>
          <w:rFonts w:ascii="Times New Roman"/>
        </w:rPr>
        <w:t>级），偏重发生（</w:t>
      </w:r>
      <w:r>
        <w:rPr>
          <w:rFonts w:ascii="Times New Roman"/>
        </w:rPr>
        <w:t>4</w:t>
      </w:r>
      <w:r>
        <w:rPr>
          <w:rFonts w:ascii="Times New Roman"/>
        </w:rPr>
        <w:t>级），大发生（</w:t>
      </w:r>
      <w:r>
        <w:rPr>
          <w:rFonts w:ascii="Times New Roman"/>
        </w:rPr>
        <w:t>5</w:t>
      </w:r>
      <w:r>
        <w:rPr>
          <w:rFonts w:ascii="Times New Roman"/>
        </w:rPr>
        <w:t>级），危害指数采用公式（</w:t>
      </w:r>
      <w:r>
        <w:rPr>
          <w:rFonts w:ascii="Times New Roman"/>
        </w:rPr>
        <w:t>3</w:t>
      </w:r>
      <w:r>
        <w:rPr>
          <w:rFonts w:ascii="Times New Roman"/>
        </w:rPr>
        <w:t>）计算，危害指数对应发生程度见表</w:t>
      </w:r>
      <w:r>
        <w:rPr>
          <w:rFonts w:ascii="Times New Roman"/>
        </w:rPr>
        <w:t>2</w:t>
      </w:r>
      <w:r>
        <w:rPr>
          <w:rFonts w:ascii="Times New Roman"/>
        </w:rPr>
        <w:t>，当同时以茶网</w:t>
      </w:r>
      <w:proofErr w:type="gramStart"/>
      <w:r>
        <w:rPr>
          <w:rFonts w:ascii="Times New Roman"/>
        </w:rPr>
        <w:t>蝽</w:t>
      </w:r>
      <w:proofErr w:type="gramEnd"/>
      <w:r>
        <w:rPr>
          <w:rFonts w:ascii="Times New Roman"/>
        </w:rPr>
        <w:t>平均百叶虫数和茶树危害指数两个指标确定茶网</w:t>
      </w:r>
      <w:proofErr w:type="gramStart"/>
      <w:r>
        <w:rPr>
          <w:rFonts w:ascii="Times New Roman"/>
        </w:rPr>
        <w:t>蝽</w:t>
      </w:r>
      <w:proofErr w:type="gramEnd"/>
      <w:r>
        <w:rPr>
          <w:rFonts w:ascii="Times New Roman"/>
        </w:rPr>
        <w:t>发生程度时，以较重的等级为准。</w:t>
      </w:r>
    </w:p>
    <w:p w14:paraId="14E5EBA5" w14:textId="77777777" w:rsidR="004D190F" w:rsidRDefault="00F665AC">
      <w:pPr>
        <w:pStyle w:val="af"/>
        <w:widowControl w:val="0"/>
        <w:spacing w:line="276" w:lineRule="auto"/>
        <w:rPr>
          <w:rFonts w:ascii="Times New Roman"/>
        </w:rPr>
      </w:pPr>
      <w:r>
        <w:rPr>
          <w:rFonts w:ascii="Times New Roman" w:hint="eastAsia"/>
        </w:rPr>
        <w:t>危</w:t>
      </w:r>
      <w:r>
        <w:rPr>
          <w:rFonts w:ascii="Times New Roman" w:hint="eastAsia"/>
        </w:rPr>
        <w:t>害指数按公式（</w:t>
      </w:r>
      <w:r>
        <w:rPr>
          <w:rFonts w:ascii="Times New Roman" w:hint="eastAsia"/>
        </w:rPr>
        <w:t>4</w:t>
      </w:r>
      <w:r>
        <w:rPr>
          <w:rFonts w:ascii="Times New Roman" w:hint="eastAsia"/>
        </w:rPr>
        <w:t>）计算：</w:t>
      </w:r>
    </w:p>
    <w:p w14:paraId="538DE1D9" w14:textId="77777777" w:rsidR="004D190F" w:rsidRDefault="00F665AC">
      <w:pPr>
        <w:pStyle w:val="af"/>
        <w:widowControl w:val="0"/>
        <w:jc w:val="center"/>
        <w:rPr>
          <w:rFonts w:ascii="Times New Roman"/>
        </w:rPr>
      </w:pPr>
      <w:r>
        <w:rPr>
          <w:rFonts w:ascii="Times New Roman"/>
          <w:position w:val="-24"/>
        </w:rPr>
        <w:object w:dxaOrig="1830" w:dyaOrig="672" w14:anchorId="1CD6422D">
          <v:shape id="_x0000_i1978" type="#_x0000_t75" style="width:91.5pt;height:33.6pt" o:ole="">
            <v:imagedata r:id="rId16" o:title=""/>
          </v:shape>
          <o:OLEObject Type="Embed" ProgID="Equation.3" ShapeID="_x0000_i1978" DrawAspect="Content" ObjectID="_1797407346" r:id="rId17"/>
        </w:object>
      </w:r>
      <w:r>
        <w:rPr>
          <w:rFonts w:ascii="Times New Roman"/>
        </w:rPr>
        <w:t>…………………</w:t>
      </w:r>
      <w:r>
        <w:rPr>
          <w:rFonts w:ascii="Times New Roman"/>
        </w:rPr>
        <w:t>（</w:t>
      </w:r>
      <w:r>
        <w:rPr>
          <w:rFonts w:ascii="Times New Roman" w:hint="eastAsia"/>
        </w:rPr>
        <w:t>4</w:t>
      </w:r>
      <w:r>
        <w:rPr>
          <w:rFonts w:ascii="Times New Roman"/>
        </w:rPr>
        <w:t>）</w:t>
      </w:r>
    </w:p>
    <w:p w14:paraId="051E118F" w14:textId="77777777" w:rsidR="004D190F" w:rsidRDefault="00F665AC">
      <w:pPr>
        <w:pStyle w:val="af"/>
        <w:widowControl w:val="0"/>
        <w:spacing w:line="276" w:lineRule="auto"/>
        <w:rPr>
          <w:rFonts w:ascii="Times New Roman"/>
        </w:rPr>
      </w:pPr>
      <w:r>
        <w:rPr>
          <w:rFonts w:ascii="Times New Roman"/>
        </w:rPr>
        <w:t>I</w:t>
      </w:r>
      <w:r>
        <w:rPr>
          <w:rFonts w:ascii="Times New Roman"/>
        </w:rPr>
        <w:t>——</w:t>
      </w:r>
      <w:r>
        <w:rPr>
          <w:rFonts w:ascii="Times New Roman"/>
        </w:rPr>
        <w:t>危害指数</w:t>
      </w:r>
      <w:r>
        <w:rPr>
          <w:rFonts w:ascii="Times New Roman" w:hint="eastAsia"/>
        </w:rPr>
        <w:t>，分级标准见表</w:t>
      </w:r>
      <w:r>
        <w:rPr>
          <w:rFonts w:ascii="Times New Roman" w:hint="eastAsia"/>
        </w:rPr>
        <w:t>3</w:t>
      </w:r>
      <w:r>
        <w:rPr>
          <w:rFonts w:ascii="Times New Roman"/>
        </w:rPr>
        <w:t>；</w:t>
      </w:r>
    </w:p>
    <w:p w14:paraId="6D94589D" w14:textId="77777777" w:rsidR="004D190F" w:rsidRDefault="00F665AC">
      <w:pPr>
        <w:pStyle w:val="af"/>
        <w:widowControl w:val="0"/>
        <w:spacing w:line="276" w:lineRule="auto"/>
        <w:rPr>
          <w:rFonts w:ascii="Times New Roman"/>
        </w:rPr>
      </w:pPr>
      <w:r>
        <w:rPr>
          <w:rFonts w:ascii="Times New Roman"/>
        </w:rPr>
        <w:t>S</w:t>
      </w:r>
      <w:r>
        <w:rPr>
          <w:rFonts w:ascii="Times New Roman"/>
        </w:rPr>
        <w:t>i——</w:t>
      </w:r>
      <w:r>
        <w:rPr>
          <w:rFonts w:ascii="Times New Roman"/>
        </w:rPr>
        <w:t>叶片被害严重程度级数值；分级标准见表</w:t>
      </w:r>
      <w:r>
        <w:rPr>
          <w:rFonts w:ascii="Times New Roman" w:hint="eastAsia"/>
        </w:rPr>
        <w:t>2</w:t>
      </w:r>
      <w:r>
        <w:rPr>
          <w:rFonts w:ascii="Times New Roman"/>
        </w:rPr>
        <w:t>。</w:t>
      </w:r>
    </w:p>
    <w:p w14:paraId="6F186BAE" w14:textId="77777777" w:rsidR="004D190F" w:rsidRDefault="00F665AC">
      <w:pPr>
        <w:pStyle w:val="af"/>
        <w:widowControl w:val="0"/>
        <w:spacing w:line="276" w:lineRule="auto"/>
        <w:rPr>
          <w:rFonts w:ascii="Times New Roman"/>
        </w:rPr>
      </w:pPr>
      <w:r>
        <w:rPr>
          <w:rFonts w:ascii="Times New Roman"/>
        </w:rPr>
        <w:t>L</w:t>
      </w:r>
      <w:r>
        <w:rPr>
          <w:rFonts w:ascii="Times New Roman"/>
        </w:rPr>
        <w:t>i——</w:t>
      </w:r>
      <w:proofErr w:type="gramStart"/>
      <w:r>
        <w:rPr>
          <w:rFonts w:ascii="Times New Roman"/>
        </w:rPr>
        <w:t>各严重</w:t>
      </w:r>
      <w:proofErr w:type="gramEnd"/>
      <w:r>
        <w:rPr>
          <w:rFonts w:ascii="Times New Roman"/>
        </w:rPr>
        <w:t>度对应叶片数，单位为片；</w:t>
      </w:r>
    </w:p>
    <w:p w14:paraId="16E7DABD" w14:textId="77777777" w:rsidR="004D190F" w:rsidRDefault="00F665AC">
      <w:pPr>
        <w:pStyle w:val="af"/>
        <w:widowControl w:val="0"/>
        <w:spacing w:line="276" w:lineRule="auto"/>
        <w:rPr>
          <w:rFonts w:ascii="Times New Roman"/>
        </w:rPr>
      </w:pPr>
      <w:r>
        <w:rPr>
          <w:rFonts w:ascii="Times New Roman"/>
        </w:rPr>
        <w:t>L</w:t>
      </w:r>
      <w:r>
        <w:rPr>
          <w:rFonts w:ascii="Times New Roman"/>
        </w:rPr>
        <w:t>——</w:t>
      </w:r>
      <w:r>
        <w:rPr>
          <w:rFonts w:ascii="Times New Roman"/>
        </w:rPr>
        <w:t>调查总叶片数，单位为片；</w:t>
      </w:r>
    </w:p>
    <w:p w14:paraId="57BF471F" w14:textId="77777777" w:rsidR="004D190F" w:rsidRDefault="00F665AC">
      <w:pPr>
        <w:pStyle w:val="af"/>
        <w:widowControl w:val="0"/>
        <w:tabs>
          <w:tab w:val="clear" w:pos="4201"/>
          <w:tab w:val="center" w:pos="0"/>
        </w:tabs>
        <w:spacing w:before="640" w:after="280"/>
        <w:ind w:firstLineChars="0" w:firstLine="0"/>
        <w:jc w:val="center"/>
        <w:rPr>
          <w:rFonts w:ascii="黑体" w:eastAsia="黑体"/>
        </w:rPr>
      </w:pPr>
      <w:bookmarkStart w:id="53" w:name="_Toc654"/>
      <w:r>
        <w:rPr>
          <w:rFonts w:ascii="黑体" w:eastAsia="黑体"/>
        </w:rPr>
        <w:t>表</w:t>
      </w:r>
      <w:r>
        <w:rPr>
          <w:rFonts w:ascii="黑体" w:eastAsia="黑体" w:hint="eastAsia"/>
        </w:rPr>
        <w:t>2</w:t>
      </w:r>
      <w:r>
        <w:rPr>
          <w:rFonts w:ascii="黑体" w:eastAsia="黑体"/>
        </w:rPr>
        <w:t xml:space="preserve"> </w:t>
      </w:r>
      <w:r>
        <w:rPr>
          <w:rFonts w:ascii="黑体" w:eastAsia="黑体"/>
        </w:rPr>
        <w:t>叶片被害程度分级标准</w:t>
      </w:r>
    </w:p>
    <w:tbl>
      <w:tblPr>
        <w:tblStyle w:val="ae"/>
        <w:tblW w:w="8084" w:type="dxa"/>
        <w:jc w:val="center"/>
        <w:tblLayout w:type="fixed"/>
        <w:tblLook w:val="04A0" w:firstRow="1" w:lastRow="0" w:firstColumn="1" w:lastColumn="0" w:noHBand="0" w:noVBand="1"/>
      </w:tblPr>
      <w:tblGrid>
        <w:gridCol w:w="2781"/>
        <w:gridCol w:w="1211"/>
        <w:gridCol w:w="1077"/>
        <w:gridCol w:w="1061"/>
        <w:gridCol w:w="1106"/>
        <w:gridCol w:w="848"/>
      </w:tblGrid>
      <w:tr w:rsidR="004D190F" w14:paraId="4DF817CA" w14:textId="77777777">
        <w:trPr>
          <w:trHeight w:val="403"/>
          <w:jc w:val="center"/>
        </w:trPr>
        <w:tc>
          <w:tcPr>
            <w:tcW w:w="2781" w:type="dxa"/>
            <w:vAlign w:val="center"/>
          </w:tcPr>
          <w:p w14:paraId="60184E85" w14:textId="77777777" w:rsidR="004D190F" w:rsidRDefault="00F665AC">
            <w:pPr>
              <w:spacing w:line="440" w:lineRule="exact"/>
              <w:jc w:val="center"/>
              <w:rPr>
                <w:spacing w:val="-3"/>
                <w:sz w:val="20"/>
                <w:szCs w:val="20"/>
              </w:rPr>
            </w:pPr>
            <w:r>
              <w:rPr>
                <w:spacing w:val="-3"/>
                <w:sz w:val="20"/>
                <w:szCs w:val="20"/>
              </w:rPr>
              <w:t>指标</w:t>
            </w:r>
          </w:p>
        </w:tc>
        <w:tc>
          <w:tcPr>
            <w:tcW w:w="1211" w:type="dxa"/>
            <w:vAlign w:val="center"/>
          </w:tcPr>
          <w:p w14:paraId="1F89317D" w14:textId="77777777" w:rsidR="004D190F" w:rsidRDefault="00F665AC">
            <w:pPr>
              <w:spacing w:line="440" w:lineRule="exact"/>
              <w:jc w:val="center"/>
              <w:rPr>
                <w:spacing w:val="-3"/>
                <w:sz w:val="20"/>
                <w:szCs w:val="20"/>
              </w:rPr>
            </w:pPr>
            <w:r>
              <w:rPr>
                <w:spacing w:val="-3"/>
                <w:sz w:val="20"/>
                <w:szCs w:val="20"/>
              </w:rPr>
              <w:t>1</w:t>
            </w:r>
            <w:r>
              <w:rPr>
                <w:spacing w:val="-3"/>
                <w:sz w:val="20"/>
                <w:szCs w:val="20"/>
              </w:rPr>
              <w:t>级</w:t>
            </w:r>
          </w:p>
        </w:tc>
        <w:tc>
          <w:tcPr>
            <w:tcW w:w="1077" w:type="dxa"/>
            <w:vAlign w:val="center"/>
          </w:tcPr>
          <w:p w14:paraId="6D3C54D6" w14:textId="77777777" w:rsidR="004D190F" w:rsidRDefault="00F665AC">
            <w:pPr>
              <w:spacing w:line="440" w:lineRule="exact"/>
              <w:jc w:val="center"/>
              <w:rPr>
                <w:spacing w:val="-3"/>
                <w:sz w:val="20"/>
                <w:szCs w:val="20"/>
              </w:rPr>
            </w:pPr>
            <w:r>
              <w:rPr>
                <w:spacing w:val="-3"/>
                <w:sz w:val="20"/>
                <w:szCs w:val="20"/>
              </w:rPr>
              <w:t>2</w:t>
            </w:r>
            <w:r>
              <w:rPr>
                <w:spacing w:val="-3"/>
                <w:sz w:val="20"/>
                <w:szCs w:val="20"/>
              </w:rPr>
              <w:t>级</w:t>
            </w:r>
          </w:p>
        </w:tc>
        <w:tc>
          <w:tcPr>
            <w:tcW w:w="1061" w:type="dxa"/>
            <w:vAlign w:val="center"/>
          </w:tcPr>
          <w:p w14:paraId="3E8F7A12" w14:textId="77777777" w:rsidR="004D190F" w:rsidRDefault="00F665AC">
            <w:pPr>
              <w:spacing w:line="440" w:lineRule="exact"/>
              <w:jc w:val="center"/>
              <w:rPr>
                <w:spacing w:val="-3"/>
                <w:sz w:val="20"/>
                <w:szCs w:val="20"/>
              </w:rPr>
            </w:pPr>
            <w:r>
              <w:rPr>
                <w:spacing w:val="-3"/>
                <w:sz w:val="20"/>
                <w:szCs w:val="20"/>
              </w:rPr>
              <w:t>3</w:t>
            </w:r>
            <w:r>
              <w:rPr>
                <w:spacing w:val="-3"/>
                <w:sz w:val="20"/>
                <w:szCs w:val="20"/>
              </w:rPr>
              <w:t>级</w:t>
            </w:r>
          </w:p>
        </w:tc>
        <w:tc>
          <w:tcPr>
            <w:tcW w:w="1106" w:type="dxa"/>
            <w:vAlign w:val="center"/>
          </w:tcPr>
          <w:p w14:paraId="214AE6C6" w14:textId="77777777" w:rsidR="004D190F" w:rsidRDefault="00F665AC">
            <w:pPr>
              <w:spacing w:line="440" w:lineRule="exact"/>
              <w:jc w:val="center"/>
              <w:rPr>
                <w:spacing w:val="-3"/>
                <w:sz w:val="20"/>
                <w:szCs w:val="20"/>
              </w:rPr>
            </w:pPr>
            <w:r>
              <w:rPr>
                <w:spacing w:val="-3"/>
                <w:sz w:val="20"/>
                <w:szCs w:val="20"/>
              </w:rPr>
              <w:t>4</w:t>
            </w:r>
            <w:r>
              <w:rPr>
                <w:spacing w:val="-3"/>
                <w:sz w:val="20"/>
                <w:szCs w:val="20"/>
              </w:rPr>
              <w:t>级</w:t>
            </w:r>
          </w:p>
        </w:tc>
        <w:tc>
          <w:tcPr>
            <w:tcW w:w="848" w:type="dxa"/>
            <w:vAlign w:val="center"/>
          </w:tcPr>
          <w:p w14:paraId="5183F26D" w14:textId="77777777" w:rsidR="004D190F" w:rsidRDefault="00F665AC">
            <w:pPr>
              <w:spacing w:line="440" w:lineRule="exact"/>
              <w:jc w:val="center"/>
              <w:rPr>
                <w:spacing w:val="-3"/>
                <w:sz w:val="20"/>
                <w:szCs w:val="20"/>
              </w:rPr>
            </w:pPr>
            <w:r>
              <w:rPr>
                <w:spacing w:val="-3"/>
                <w:sz w:val="20"/>
                <w:szCs w:val="20"/>
              </w:rPr>
              <w:t>5</w:t>
            </w:r>
            <w:r>
              <w:rPr>
                <w:spacing w:val="-3"/>
                <w:sz w:val="20"/>
                <w:szCs w:val="20"/>
              </w:rPr>
              <w:t>级</w:t>
            </w:r>
          </w:p>
        </w:tc>
      </w:tr>
      <w:tr w:rsidR="004D190F" w14:paraId="03CAF74A" w14:textId="77777777">
        <w:trPr>
          <w:trHeight w:val="712"/>
          <w:jc w:val="center"/>
        </w:trPr>
        <w:tc>
          <w:tcPr>
            <w:tcW w:w="2781" w:type="dxa"/>
            <w:vAlign w:val="center"/>
          </w:tcPr>
          <w:p w14:paraId="41B57234" w14:textId="77777777" w:rsidR="004D190F" w:rsidRDefault="00F665AC">
            <w:pPr>
              <w:spacing w:line="440" w:lineRule="exact"/>
              <w:jc w:val="center"/>
              <w:rPr>
                <w:spacing w:val="-3"/>
                <w:sz w:val="20"/>
                <w:szCs w:val="20"/>
              </w:rPr>
            </w:pPr>
            <w:r>
              <w:rPr>
                <w:spacing w:val="-3"/>
                <w:sz w:val="20"/>
                <w:szCs w:val="20"/>
              </w:rPr>
              <w:t>叶片失</w:t>
            </w:r>
            <w:proofErr w:type="gramStart"/>
            <w:r>
              <w:rPr>
                <w:spacing w:val="-3"/>
                <w:sz w:val="20"/>
                <w:szCs w:val="20"/>
              </w:rPr>
              <w:t>绿面积</w:t>
            </w:r>
            <w:proofErr w:type="gramEnd"/>
            <w:r>
              <w:rPr>
                <w:spacing w:val="-3"/>
                <w:sz w:val="20"/>
                <w:szCs w:val="20"/>
              </w:rPr>
              <w:t>占总叶片面积的比率（</w:t>
            </w:r>
            <w:r>
              <w:rPr>
                <w:i/>
                <w:iCs/>
                <w:spacing w:val="-3"/>
                <w:sz w:val="20"/>
                <w:szCs w:val="20"/>
              </w:rPr>
              <w:t>S</w:t>
            </w:r>
            <w:r>
              <w:rPr>
                <w:spacing w:val="-3"/>
                <w:sz w:val="20"/>
                <w:szCs w:val="20"/>
              </w:rPr>
              <w:t>，</w:t>
            </w:r>
            <w:r>
              <w:rPr>
                <w:spacing w:val="-3"/>
                <w:sz w:val="20"/>
                <w:szCs w:val="20"/>
              </w:rPr>
              <w:t>%</w:t>
            </w:r>
            <w:r>
              <w:rPr>
                <w:spacing w:val="-3"/>
                <w:sz w:val="20"/>
                <w:szCs w:val="20"/>
              </w:rPr>
              <w:t>）</w:t>
            </w:r>
          </w:p>
        </w:tc>
        <w:tc>
          <w:tcPr>
            <w:tcW w:w="1211" w:type="dxa"/>
            <w:vAlign w:val="center"/>
          </w:tcPr>
          <w:p w14:paraId="68EB1C37" w14:textId="77777777" w:rsidR="004D190F" w:rsidRDefault="00F665AC">
            <w:pPr>
              <w:spacing w:line="440" w:lineRule="exact"/>
              <w:jc w:val="center"/>
              <w:rPr>
                <w:spacing w:val="-3"/>
                <w:sz w:val="20"/>
                <w:szCs w:val="20"/>
              </w:rPr>
            </w:pPr>
            <w:r>
              <w:rPr>
                <w:spacing w:val="-3"/>
                <w:sz w:val="20"/>
                <w:szCs w:val="20"/>
              </w:rPr>
              <w:t>0</w:t>
            </w:r>
            <w:r>
              <w:rPr>
                <w:rFonts w:hint="eastAsia"/>
                <w:spacing w:val="-3"/>
                <w:sz w:val="20"/>
                <w:szCs w:val="20"/>
              </w:rPr>
              <w:t xml:space="preserve"> </w:t>
            </w:r>
            <w:r>
              <w:rPr>
                <w:spacing w:val="-3"/>
                <w:sz w:val="20"/>
                <w:szCs w:val="20"/>
              </w:rPr>
              <w:t>&lt;</w:t>
            </w:r>
            <w:r>
              <w:rPr>
                <w:rFonts w:hint="eastAsia"/>
                <w:spacing w:val="-3"/>
                <w:sz w:val="20"/>
                <w:szCs w:val="20"/>
              </w:rPr>
              <w:t xml:space="preserve"> </w:t>
            </w:r>
            <w:r>
              <w:rPr>
                <w:i/>
                <w:iCs/>
                <w:spacing w:val="-3"/>
                <w:sz w:val="20"/>
                <w:szCs w:val="20"/>
              </w:rPr>
              <w:t>S</w:t>
            </w:r>
            <w:r>
              <w:rPr>
                <w:rFonts w:hint="eastAsia"/>
                <w:i/>
                <w:iCs/>
                <w:spacing w:val="-3"/>
                <w:sz w:val="20"/>
                <w:szCs w:val="20"/>
              </w:rPr>
              <w:t xml:space="preserve"> </w:t>
            </w:r>
            <w:r>
              <w:rPr>
                <w:spacing w:val="-3"/>
                <w:sz w:val="20"/>
                <w:szCs w:val="20"/>
              </w:rPr>
              <w:t>&lt;</w:t>
            </w:r>
            <w:r>
              <w:rPr>
                <w:rFonts w:hint="eastAsia"/>
                <w:spacing w:val="-3"/>
                <w:sz w:val="20"/>
                <w:szCs w:val="20"/>
              </w:rPr>
              <w:t xml:space="preserve"> </w:t>
            </w:r>
            <w:r>
              <w:rPr>
                <w:spacing w:val="-3"/>
                <w:sz w:val="20"/>
                <w:szCs w:val="20"/>
              </w:rPr>
              <w:t>5</w:t>
            </w:r>
          </w:p>
        </w:tc>
        <w:tc>
          <w:tcPr>
            <w:tcW w:w="1077" w:type="dxa"/>
            <w:vAlign w:val="center"/>
          </w:tcPr>
          <w:p w14:paraId="1EA65654" w14:textId="77777777" w:rsidR="004D190F" w:rsidRDefault="00F665AC">
            <w:pPr>
              <w:spacing w:line="440" w:lineRule="exact"/>
              <w:jc w:val="center"/>
              <w:rPr>
                <w:spacing w:val="-3"/>
                <w:sz w:val="20"/>
                <w:szCs w:val="20"/>
              </w:rPr>
            </w:pPr>
            <w:r>
              <w:rPr>
                <w:spacing w:val="-4"/>
                <w:sz w:val="19"/>
                <w:szCs w:val="19"/>
              </w:rPr>
              <w:t>5</w:t>
            </w:r>
            <w:r>
              <w:rPr>
                <w:rFonts w:hint="eastAsia"/>
                <w:spacing w:val="-4"/>
                <w:sz w:val="19"/>
                <w:szCs w:val="19"/>
              </w:rPr>
              <w:t xml:space="preserve"> </w:t>
            </w:r>
            <w:r>
              <w:rPr>
                <w:spacing w:val="-4"/>
                <w:sz w:val="19"/>
                <w:szCs w:val="19"/>
              </w:rPr>
              <w:t>≤</w:t>
            </w:r>
            <w:r>
              <w:rPr>
                <w:rFonts w:hint="eastAsia"/>
                <w:spacing w:val="-4"/>
                <w:sz w:val="19"/>
                <w:szCs w:val="19"/>
              </w:rPr>
              <w:t xml:space="preserve"> </w:t>
            </w:r>
            <w:r>
              <w:rPr>
                <w:i/>
                <w:iCs/>
                <w:spacing w:val="-4"/>
                <w:sz w:val="19"/>
                <w:szCs w:val="19"/>
              </w:rPr>
              <w:t>S</w:t>
            </w:r>
            <w:r>
              <w:rPr>
                <w:rFonts w:hint="eastAsia"/>
                <w:i/>
                <w:iCs/>
                <w:spacing w:val="-4"/>
                <w:sz w:val="19"/>
                <w:szCs w:val="19"/>
              </w:rPr>
              <w:t xml:space="preserve"> </w:t>
            </w:r>
            <w:r>
              <w:rPr>
                <w:spacing w:val="-4"/>
                <w:sz w:val="19"/>
                <w:szCs w:val="19"/>
              </w:rPr>
              <w:t>&lt;</w:t>
            </w:r>
            <w:r>
              <w:rPr>
                <w:rFonts w:hint="eastAsia"/>
                <w:spacing w:val="-4"/>
                <w:sz w:val="19"/>
                <w:szCs w:val="19"/>
              </w:rPr>
              <w:t xml:space="preserve"> </w:t>
            </w:r>
            <w:r>
              <w:rPr>
                <w:spacing w:val="-4"/>
                <w:sz w:val="19"/>
                <w:szCs w:val="19"/>
              </w:rPr>
              <w:t>10</w:t>
            </w:r>
          </w:p>
        </w:tc>
        <w:tc>
          <w:tcPr>
            <w:tcW w:w="1061" w:type="dxa"/>
            <w:vAlign w:val="center"/>
          </w:tcPr>
          <w:p w14:paraId="6E4AA104" w14:textId="77777777" w:rsidR="004D190F" w:rsidRDefault="00F665AC">
            <w:pPr>
              <w:spacing w:line="440" w:lineRule="exact"/>
              <w:jc w:val="center"/>
              <w:rPr>
                <w:spacing w:val="-3"/>
                <w:sz w:val="20"/>
                <w:szCs w:val="20"/>
              </w:rPr>
            </w:pPr>
            <w:r>
              <w:rPr>
                <w:spacing w:val="-4"/>
                <w:sz w:val="19"/>
                <w:szCs w:val="19"/>
              </w:rPr>
              <w:t>10</w:t>
            </w:r>
            <w:r>
              <w:rPr>
                <w:rFonts w:hint="eastAsia"/>
                <w:spacing w:val="-4"/>
                <w:sz w:val="19"/>
                <w:szCs w:val="19"/>
              </w:rPr>
              <w:t xml:space="preserve"> </w:t>
            </w:r>
            <w:r>
              <w:rPr>
                <w:spacing w:val="-4"/>
                <w:sz w:val="19"/>
                <w:szCs w:val="19"/>
              </w:rPr>
              <w:t>≤</w:t>
            </w:r>
            <w:r>
              <w:rPr>
                <w:rFonts w:hint="eastAsia"/>
                <w:spacing w:val="-4"/>
                <w:sz w:val="19"/>
                <w:szCs w:val="19"/>
              </w:rPr>
              <w:t xml:space="preserve"> </w:t>
            </w:r>
            <w:r>
              <w:rPr>
                <w:i/>
                <w:iCs/>
                <w:spacing w:val="-4"/>
                <w:sz w:val="19"/>
                <w:szCs w:val="19"/>
              </w:rPr>
              <w:t>S</w:t>
            </w:r>
            <w:r>
              <w:rPr>
                <w:rFonts w:hint="eastAsia"/>
                <w:i/>
                <w:iCs/>
                <w:spacing w:val="-4"/>
                <w:sz w:val="19"/>
                <w:szCs w:val="19"/>
              </w:rPr>
              <w:t xml:space="preserve"> </w:t>
            </w:r>
            <w:r>
              <w:rPr>
                <w:spacing w:val="-4"/>
                <w:sz w:val="19"/>
                <w:szCs w:val="19"/>
              </w:rPr>
              <w:t>&lt;</w:t>
            </w:r>
            <w:r>
              <w:rPr>
                <w:rFonts w:hint="eastAsia"/>
                <w:spacing w:val="-4"/>
                <w:sz w:val="19"/>
                <w:szCs w:val="19"/>
              </w:rPr>
              <w:t xml:space="preserve"> </w:t>
            </w:r>
            <w:r>
              <w:rPr>
                <w:spacing w:val="-4"/>
                <w:sz w:val="19"/>
                <w:szCs w:val="19"/>
              </w:rPr>
              <w:t>30</w:t>
            </w:r>
          </w:p>
        </w:tc>
        <w:tc>
          <w:tcPr>
            <w:tcW w:w="1106" w:type="dxa"/>
            <w:vAlign w:val="center"/>
          </w:tcPr>
          <w:p w14:paraId="401001C0" w14:textId="77777777" w:rsidR="004D190F" w:rsidRDefault="00F665AC">
            <w:pPr>
              <w:spacing w:line="440" w:lineRule="exact"/>
              <w:jc w:val="center"/>
              <w:rPr>
                <w:spacing w:val="-3"/>
                <w:sz w:val="20"/>
                <w:szCs w:val="20"/>
              </w:rPr>
            </w:pPr>
            <w:r>
              <w:rPr>
                <w:spacing w:val="-4"/>
                <w:sz w:val="19"/>
                <w:szCs w:val="19"/>
              </w:rPr>
              <w:t>30</w:t>
            </w:r>
            <w:r>
              <w:rPr>
                <w:rFonts w:hint="eastAsia"/>
                <w:spacing w:val="-4"/>
                <w:sz w:val="19"/>
                <w:szCs w:val="19"/>
              </w:rPr>
              <w:t xml:space="preserve"> </w:t>
            </w:r>
            <w:r>
              <w:rPr>
                <w:spacing w:val="-4"/>
                <w:sz w:val="19"/>
                <w:szCs w:val="19"/>
              </w:rPr>
              <w:t>≤</w:t>
            </w:r>
            <w:r>
              <w:rPr>
                <w:rFonts w:hint="eastAsia"/>
                <w:spacing w:val="-4"/>
                <w:sz w:val="19"/>
                <w:szCs w:val="19"/>
              </w:rPr>
              <w:t xml:space="preserve"> </w:t>
            </w:r>
            <w:r>
              <w:rPr>
                <w:i/>
                <w:iCs/>
                <w:spacing w:val="-4"/>
                <w:sz w:val="19"/>
                <w:szCs w:val="19"/>
              </w:rPr>
              <w:t>S</w:t>
            </w:r>
            <w:r>
              <w:rPr>
                <w:rFonts w:hint="eastAsia"/>
                <w:i/>
                <w:iCs/>
                <w:spacing w:val="-4"/>
                <w:sz w:val="19"/>
                <w:szCs w:val="19"/>
              </w:rPr>
              <w:t xml:space="preserve"> </w:t>
            </w:r>
            <w:r>
              <w:rPr>
                <w:spacing w:val="-4"/>
                <w:sz w:val="19"/>
                <w:szCs w:val="19"/>
              </w:rPr>
              <w:t>&lt;</w:t>
            </w:r>
            <w:r>
              <w:rPr>
                <w:rFonts w:hint="eastAsia"/>
                <w:spacing w:val="-4"/>
                <w:sz w:val="19"/>
                <w:szCs w:val="19"/>
              </w:rPr>
              <w:t xml:space="preserve"> </w:t>
            </w:r>
            <w:r>
              <w:rPr>
                <w:spacing w:val="-4"/>
                <w:sz w:val="19"/>
                <w:szCs w:val="19"/>
              </w:rPr>
              <w:t>50</w:t>
            </w:r>
          </w:p>
        </w:tc>
        <w:tc>
          <w:tcPr>
            <w:tcW w:w="848" w:type="dxa"/>
            <w:vAlign w:val="center"/>
          </w:tcPr>
          <w:p w14:paraId="412000C9" w14:textId="77777777" w:rsidR="004D190F" w:rsidRDefault="00F665AC">
            <w:pPr>
              <w:spacing w:line="440" w:lineRule="exact"/>
              <w:jc w:val="center"/>
              <w:rPr>
                <w:spacing w:val="-3"/>
                <w:sz w:val="20"/>
                <w:szCs w:val="20"/>
              </w:rPr>
            </w:pPr>
            <w:r>
              <w:rPr>
                <w:i/>
                <w:iCs/>
                <w:spacing w:val="-4"/>
                <w:sz w:val="19"/>
                <w:szCs w:val="19"/>
              </w:rPr>
              <w:t>S</w:t>
            </w:r>
            <w:r>
              <w:rPr>
                <w:rFonts w:hint="eastAsia"/>
                <w:i/>
                <w:iCs/>
                <w:spacing w:val="-4"/>
                <w:sz w:val="19"/>
                <w:szCs w:val="19"/>
              </w:rPr>
              <w:t xml:space="preserve"> </w:t>
            </w:r>
            <w:r>
              <w:rPr>
                <w:spacing w:val="-1"/>
                <w:sz w:val="19"/>
                <w:szCs w:val="19"/>
              </w:rPr>
              <w:t>≥</w:t>
            </w:r>
            <w:r>
              <w:rPr>
                <w:rFonts w:hint="eastAsia"/>
                <w:spacing w:val="-1"/>
                <w:sz w:val="19"/>
                <w:szCs w:val="19"/>
              </w:rPr>
              <w:t xml:space="preserve"> </w:t>
            </w:r>
            <w:r>
              <w:rPr>
                <w:spacing w:val="-4"/>
                <w:sz w:val="19"/>
                <w:szCs w:val="19"/>
              </w:rPr>
              <w:t>50</w:t>
            </w:r>
          </w:p>
        </w:tc>
      </w:tr>
    </w:tbl>
    <w:p w14:paraId="1C7D8450" w14:textId="77777777" w:rsidR="004D190F" w:rsidRDefault="00F665AC">
      <w:pPr>
        <w:pStyle w:val="af"/>
        <w:widowControl w:val="0"/>
        <w:tabs>
          <w:tab w:val="clear" w:pos="4201"/>
          <w:tab w:val="center" w:pos="0"/>
        </w:tabs>
        <w:spacing w:before="640" w:after="280"/>
        <w:ind w:firstLineChars="0" w:firstLine="0"/>
        <w:jc w:val="center"/>
        <w:rPr>
          <w:rFonts w:ascii="黑体" w:eastAsia="黑体"/>
        </w:rPr>
      </w:pPr>
      <w:r>
        <w:rPr>
          <w:rFonts w:ascii="黑体" w:eastAsia="黑体"/>
        </w:rPr>
        <w:t>表</w:t>
      </w:r>
      <w:r>
        <w:rPr>
          <w:rFonts w:ascii="黑体" w:eastAsia="黑体" w:hint="eastAsia"/>
        </w:rPr>
        <w:t>3</w:t>
      </w:r>
      <w:r>
        <w:rPr>
          <w:rFonts w:ascii="黑体" w:eastAsia="黑体"/>
        </w:rPr>
        <w:t xml:space="preserve"> </w:t>
      </w:r>
      <w:r>
        <w:rPr>
          <w:rFonts w:ascii="黑体" w:eastAsia="黑体"/>
        </w:rPr>
        <w:t>危害程度分级标准</w:t>
      </w:r>
    </w:p>
    <w:tbl>
      <w:tblPr>
        <w:tblStyle w:val="ae"/>
        <w:tblW w:w="8031" w:type="dxa"/>
        <w:jc w:val="center"/>
        <w:tblLayout w:type="fixed"/>
        <w:tblLook w:val="04A0" w:firstRow="1" w:lastRow="0" w:firstColumn="1" w:lastColumn="0" w:noHBand="0" w:noVBand="1"/>
      </w:tblPr>
      <w:tblGrid>
        <w:gridCol w:w="2383"/>
        <w:gridCol w:w="1129"/>
        <w:gridCol w:w="1129"/>
        <w:gridCol w:w="1130"/>
        <w:gridCol w:w="1130"/>
        <w:gridCol w:w="1130"/>
      </w:tblGrid>
      <w:tr w:rsidR="004D190F" w14:paraId="75EDEB6C" w14:textId="77777777">
        <w:trPr>
          <w:trHeight w:val="682"/>
          <w:jc w:val="center"/>
        </w:trPr>
        <w:tc>
          <w:tcPr>
            <w:tcW w:w="2383" w:type="dxa"/>
            <w:vAlign w:val="center"/>
          </w:tcPr>
          <w:p w14:paraId="1649ADE8" w14:textId="77777777" w:rsidR="004D190F" w:rsidRDefault="00F665AC">
            <w:pPr>
              <w:pStyle w:val="a6"/>
              <w:spacing w:line="440" w:lineRule="exact"/>
              <w:jc w:val="center"/>
              <w:rPr>
                <w:sz w:val="20"/>
              </w:rPr>
            </w:pPr>
            <w:r>
              <w:rPr>
                <w:sz w:val="20"/>
              </w:rPr>
              <w:t>发生指标</w:t>
            </w:r>
          </w:p>
        </w:tc>
        <w:tc>
          <w:tcPr>
            <w:tcW w:w="1129" w:type="dxa"/>
            <w:vAlign w:val="center"/>
          </w:tcPr>
          <w:p w14:paraId="23A163A4" w14:textId="77777777" w:rsidR="004D190F" w:rsidRDefault="00F665AC">
            <w:pPr>
              <w:pStyle w:val="a6"/>
              <w:spacing w:line="440" w:lineRule="exact"/>
              <w:jc w:val="center"/>
              <w:rPr>
                <w:sz w:val="20"/>
              </w:rPr>
            </w:pPr>
            <w:r>
              <w:rPr>
                <w:sz w:val="20"/>
              </w:rPr>
              <w:t>轻发生</w:t>
            </w:r>
          </w:p>
          <w:p w14:paraId="01785390" w14:textId="77777777" w:rsidR="004D190F" w:rsidRDefault="00F665AC">
            <w:pPr>
              <w:pStyle w:val="a6"/>
              <w:spacing w:line="440" w:lineRule="exact"/>
              <w:jc w:val="center"/>
              <w:rPr>
                <w:sz w:val="20"/>
              </w:rPr>
            </w:pPr>
            <w:r>
              <w:rPr>
                <w:sz w:val="20"/>
              </w:rPr>
              <w:t>（</w:t>
            </w:r>
            <w:r>
              <w:rPr>
                <w:sz w:val="20"/>
              </w:rPr>
              <w:t>1</w:t>
            </w:r>
            <w:r>
              <w:rPr>
                <w:sz w:val="20"/>
              </w:rPr>
              <w:t>级）</w:t>
            </w:r>
          </w:p>
        </w:tc>
        <w:tc>
          <w:tcPr>
            <w:tcW w:w="1129" w:type="dxa"/>
            <w:vAlign w:val="center"/>
          </w:tcPr>
          <w:p w14:paraId="002A6BA5" w14:textId="77777777" w:rsidR="004D190F" w:rsidRDefault="00F665AC">
            <w:pPr>
              <w:pStyle w:val="a6"/>
              <w:spacing w:line="440" w:lineRule="exact"/>
              <w:jc w:val="center"/>
              <w:rPr>
                <w:sz w:val="20"/>
              </w:rPr>
            </w:pPr>
            <w:r>
              <w:rPr>
                <w:sz w:val="20"/>
              </w:rPr>
              <w:t>偏轻发生（</w:t>
            </w:r>
            <w:r>
              <w:rPr>
                <w:sz w:val="20"/>
              </w:rPr>
              <w:t>2</w:t>
            </w:r>
            <w:r>
              <w:rPr>
                <w:sz w:val="20"/>
              </w:rPr>
              <w:t>级）</w:t>
            </w:r>
          </w:p>
        </w:tc>
        <w:tc>
          <w:tcPr>
            <w:tcW w:w="1130" w:type="dxa"/>
            <w:vAlign w:val="center"/>
          </w:tcPr>
          <w:p w14:paraId="7670527C" w14:textId="77777777" w:rsidR="004D190F" w:rsidRDefault="00F665AC">
            <w:pPr>
              <w:pStyle w:val="a6"/>
              <w:spacing w:line="440" w:lineRule="exact"/>
              <w:jc w:val="center"/>
              <w:rPr>
                <w:sz w:val="20"/>
              </w:rPr>
            </w:pPr>
            <w:r>
              <w:rPr>
                <w:sz w:val="20"/>
              </w:rPr>
              <w:t>中等发生（</w:t>
            </w:r>
            <w:r>
              <w:rPr>
                <w:sz w:val="20"/>
              </w:rPr>
              <w:t>3</w:t>
            </w:r>
            <w:r>
              <w:rPr>
                <w:sz w:val="20"/>
              </w:rPr>
              <w:t>级）</w:t>
            </w:r>
          </w:p>
        </w:tc>
        <w:tc>
          <w:tcPr>
            <w:tcW w:w="1130" w:type="dxa"/>
            <w:vAlign w:val="center"/>
          </w:tcPr>
          <w:p w14:paraId="4E195791" w14:textId="77777777" w:rsidR="004D190F" w:rsidRDefault="00F665AC">
            <w:pPr>
              <w:pStyle w:val="a6"/>
              <w:spacing w:line="440" w:lineRule="exact"/>
              <w:jc w:val="center"/>
              <w:rPr>
                <w:sz w:val="20"/>
              </w:rPr>
            </w:pPr>
            <w:r>
              <w:rPr>
                <w:sz w:val="20"/>
              </w:rPr>
              <w:t>偏重发生（</w:t>
            </w:r>
            <w:r>
              <w:rPr>
                <w:sz w:val="20"/>
              </w:rPr>
              <w:t>4</w:t>
            </w:r>
            <w:r>
              <w:rPr>
                <w:sz w:val="20"/>
              </w:rPr>
              <w:t>级）</w:t>
            </w:r>
          </w:p>
        </w:tc>
        <w:tc>
          <w:tcPr>
            <w:tcW w:w="1130" w:type="dxa"/>
            <w:vAlign w:val="center"/>
          </w:tcPr>
          <w:p w14:paraId="3D41350F" w14:textId="77777777" w:rsidR="004D190F" w:rsidRDefault="00F665AC">
            <w:pPr>
              <w:pStyle w:val="a6"/>
              <w:spacing w:line="440" w:lineRule="exact"/>
              <w:jc w:val="center"/>
              <w:rPr>
                <w:sz w:val="20"/>
              </w:rPr>
            </w:pPr>
            <w:r>
              <w:rPr>
                <w:sz w:val="20"/>
              </w:rPr>
              <w:t>大发生</w:t>
            </w:r>
          </w:p>
          <w:p w14:paraId="099D630F" w14:textId="77777777" w:rsidR="004D190F" w:rsidRDefault="00F665AC">
            <w:pPr>
              <w:pStyle w:val="a6"/>
              <w:spacing w:line="440" w:lineRule="exact"/>
              <w:jc w:val="center"/>
              <w:rPr>
                <w:sz w:val="20"/>
              </w:rPr>
            </w:pPr>
            <w:r>
              <w:rPr>
                <w:sz w:val="20"/>
              </w:rPr>
              <w:t>（</w:t>
            </w:r>
            <w:r>
              <w:rPr>
                <w:sz w:val="20"/>
              </w:rPr>
              <w:t>5</w:t>
            </w:r>
            <w:r>
              <w:rPr>
                <w:sz w:val="20"/>
              </w:rPr>
              <w:t>级）</w:t>
            </w:r>
          </w:p>
        </w:tc>
      </w:tr>
      <w:tr w:rsidR="004D190F" w14:paraId="4B2A891F" w14:textId="77777777">
        <w:trPr>
          <w:trHeight w:val="369"/>
          <w:jc w:val="center"/>
        </w:trPr>
        <w:tc>
          <w:tcPr>
            <w:tcW w:w="2383" w:type="dxa"/>
            <w:vAlign w:val="center"/>
          </w:tcPr>
          <w:p w14:paraId="436D782F" w14:textId="77777777" w:rsidR="004D190F" w:rsidRDefault="00F665AC">
            <w:pPr>
              <w:pStyle w:val="a6"/>
              <w:spacing w:line="440" w:lineRule="exact"/>
              <w:jc w:val="center"/>
              <w:rPr>
                <w:sz w:val="20"/>
              </w:rPr>
            </w:pPr>
            <w:r>
              <w:rPr>
                <w:sz w:val="20"/>
              </w:rPr>
              <w:t>危害指数（</w:t>
            </w:r>
            <w:r>
              <w:rPr>
                <w:i/>
                <w:iCs/>
                <w:sz w:val="20"/>
              </w:rPr>
              <w:t>I</w:t>
            </w:r>
            <w:r>
              <w:rPr>
                <w:sz w:val="20"/>
              </w:rPr>
              <w:t>,%</w:t>
            </w:r>
            <w:r>
              <w:rPr>
                <w:sz w:val="20"/>
              </w:rPr>
              <w:t>）</w:t>
            </w:r>
          </w:p>
        </w:tc>
        <w:tc>
          <w:tcPr>
            <w:tcW w:w="1129" w:type="dxa"/>
            <w:vAlign w:val="center"/>
          </w:tcPr>
          <w:p w14:paraId="59A876EB" w14:textId="77777777" w:rsidR="004D190F" w:rsidRDefault="00F665AC">
            <w:pPr>
              <w:pStyle w:val="a6"/>
              <w:spacing w:line="440" w:lineRule="exact"/>
              <w:jc w:val="center"/>
              <w:rPr>
                <w:i/>
                <w:iCs/>
                <w:sz w:val="20"/>
              </w:rPr>
            </w:pPr>
            <w:r>
              <w:rPr>
                <w:i/>
                <w:iCs/>
                <w:sz w:val="20"/>
              </w:rPr>
              <w:t>I &lt; 1</w:t>
            </w:r>
            <w:r>
              <w:rPr>
                <w:i/>
                <w:iCs/>
                <w:sz w:val="20"/>
              </w:rPr>
              <w:tab/>
            </w:r>
          </w:p>
        </w:tc>
        <w:tc>
          <w:tcPr>
            <w:tcW w:w="1129" w:type="dxa"/>
            <w:vAlign w:val="center"/>
          </w:tcPr>
          <w:p w14:paraId="2EE6F907" w14:textId="77777777" w:rsidR="004D190F" w:rsidRDefault="00F665AC">
            <w:pPr>
              <w:spacing w:line="440" w:lineRule="exact"/>
              <w:jc w:val="center"/>
              <w:rPr>
                <w:i/>
                <w:iCs/>
                <w:sz w:val="20"/>
                <w:szCs w:val="21"/>
              </w:rPr>
            </w:pPr>
            <w:r>
              <w:rPr>
                <w:i/>
                <w:iCs/>
                <w:sz w:val="20"/>
                <w:szCs w:val="21"/>
              </w:rPr>
              <w:t>1 ≤ I &lt; 5</w:t>
            </w:r>
          </w:p>
        </w:tc>
        <w:tc>
          <w:tcPr>
            <w:tcW w:w="1130" w:type="dxa"/>
            <w:vAlign w:val="center"/>
          </w:tcPr>
          <w:p w14:paraId="6DEC4B58" w14:textId="77777777" w:rsidR="004D190F" w:rsidRDefault="00F665AC">
            <w:pPr>
              <w:spacing w:line="440" w:lineRule="exact"/>
              <w:jc w:val="center"/>
              <w:rPr>
                <w:i/>
                <w:iCs/>
                <w:sz w:val="20"/>
                <w:szCs w:val="21"/>
              </w:rPr>
            </w:pPr>
            <w:r>
              <w:rPr>
                <w:i/>
                <w:iCs/>
                <w:sz w:val="20"/>
                <w:szCs w:val="21"/>
              </w:rPr>
              <w:t>5 ≤ I &lt; 20</w:t>
            </w:r>
          </w:p>
        </w:tc>
        <w:tc>
          <w:tcPr>
            <w:tcW w:w="1130" w:type="dxa"/>
            <w:vAlign w:val="center"/>
          </w:tcPr>
          <w:p w14:paraId="1D136BF4" w14:textId="77777777" w:rsidR="004D190F" w:rsidRDefault="00F665AC">
            <w:pPr>
              <w:spacing w:line="440" w:lineRule="exact"/>
              <w:jc w:val="center"/>
              <w:rPr>
                <w:i/>
                <w:iCs/>
                <w:sz w:val="20"/>
                <w:szCs w:val="21"/>
              </w:rPr>
            </w:pPr>
            <w:r>
              <w:rPr>
                <w:i/>
                <w:iCs/>
                <w:sz w:val="20"/>
                <w:szCs w:val="21"/>
              </w:rPr>
              <w:t xml:space="preserve">20 ≤ I &lt; </w:t>
            </w:r>
            <w:r>
              <w:rPr>
                <w:i/>
                <w:iCs/>
                <w:sz w:val="20"/>
                <w:szCs w:val="21"/>
              </w:rPr>
              <w:t>40</w:t>
            </w:r>
          </w:p>
        </w:tc>
        <w:tc>
          <w:tcPr>
            <w:tcW w:w="1130" w:type="dxa"/>
            <w:vAlign w:val="center"/>
          </w:tcPr>
          <w:p w14:paraId="0D212238" w14:textId="77777777" w:rsidR="004D190F" w:rsidRDefault="00F665AC">
            <w:pPr>
              <w:pStyle w:val="a6"/>
              <w:spacing w:line="440" w:lineRule="exact"/>
              <w:jc w:val="center"/>
              <w:rPr>
                <w:i/>
                <w:iCs/>
                <w:sz w:val="20"/>
              </w:rPr>
            </w:pPr>
            <w:r>
              <w:rPr>
                <w:i/>
                <w:iCs/>
                <w:sz w:val="20"/>
              </w:rPr>
              <w:t>I ≥ 40</w:t>
            </w:r>
          </w:p>
        </w:tc>
      </w:tr>
    </w:tbl>
    <w:p w14:paraId="39DB4EBE" w14:textId="77777777" w:rsidR="004D190F" w:rsidRDefault="00F665AC">
      <w:pPr>
        <w:pStyle w:val="af"/>
        <w:widowControl w:val="0"/>
        <w:spacing w:beforeLines="100" w:before="312" w:afterLines="100" w:after="312" w:line="276" w:lineRule="auto"/>
        <w:ind w:firstLineChars="0" w:firstLine="0"/>
        <w:outlineLvl w:val="0"/>
        <w:rPr>
          <w:rFonts w:ascii="黑体" w:eastAsia="黑体" w:hAnsi="黑体" w:cs="黑体" w:hint="eastAsia"/>
        </w:rPr>
      </w:pPr>
      <w:bookmarkStart w:id="54" w:name="_Toc186792678"/>
      <w:r>
        <w:rPr>
          <w:rFonts w:ascii="黑体" w:eastAsia="黑体" w:hAnsi="黑体" w:cs="黑体" w:hint="eastAsia"/>
        </w:rPr>
        <w:t>6</w:t>
      </w:r>
      <w:r>
        <w:rPr>
          <w:rFonts w:ascii="黑体" w:eastAsia="黑体" w:hAnsi="黑体" w:cs="黑体" w:hint="eastAsia"/>
        </w:rPr>
        <w:t xml:space="preserve"> </w:t>
      </w:r>
      <w:r>
        <w:rPr>
          <w:rFonts w:ascii="黑体" w:eastAsia="黑体" w:hAnsi="黑体" w:cs="黑体" w:hint="eastAsia"/>
        </w:rPr>
        <w:t>预测预报</w:t>
      </w:r>
      <w:bookmarkEnd w:id="53"/>
      <w:bookmarkEnd w:id="54"/>
    </w:p>
    <w:p w14:paraId="2D6898C1" w14:textId="77777777" w:rsidR="004D190F" w:rsidRDefault="00F665AC">
      <w:pPr>
        <w:pStyle w:val="a0"/>
        <w:widowControl w:val="0"/>
        <w:numPr>
          <w:ilvl w:val="1"/>
          <w:numId w:val="0"/>
        </w:numPr>
        <w:spacing w:before="156" w:after="156" w:line="276" w:lineRule="auto"/>
        <w:outlineLvl w:val="1"/>
      </w:pPr>
      <w:bookmarkStart w:id="55" w:name="_Toc21661"/>
      <w:r>
        <w:rPr>
          <w:rFonts w:hint="eastAsia"/>
        </w:rPr>
        <w:lastRenderedPageBreak/>
        <w:t>6</w:t>
      </w:r>
      <w:r>
        <w:rPr>
          <w:rFonts w:hint="eastAsia"/>
        </w:rPr>
        <w:t xml:space="preserve">.1 </w:t>
      </w:r>
      <w:r>
        <w:rPr>
          <w:rFonts w:hint="eastAsia"/>
        </w:rPr>
        <w:t>发生期预测</w:t>
      </w:r>
    </w:p>
    <w:p w14:paraId="20B8F3C4" w14:textId="77777777" w:rsidR="004D190F" w:rsidRDefault="00F665AC">
      <w:pPr>
        <w:pStyle w:val="a0"/>
        <w:widowControl w:val="0"/>
        <w:numPr>
          <w:ilvl w:val="1"/>
          <w:numId w:val="0"/>
        </w:numPr>
        <w:spacing w:before="156" w:after="156" w:line="276" w:lineRule="auto"/>
        <w:outlineLvl w:val="1"/>
      </w:pPr>
      <w:r>
        <w:rPr>
          <w:rFonts w:hint="eastAsia"/>
        </w:rPr>
        <w:t>6.1.</w:t>
      </w:r>
      <w:r>
        <w:rPr>
          <w:rFonts w:hint="eastAsia"/>
        </w:rPr>
        <w:t xml:space="preserve">1 </w:t>
      </w:r>
      <w:r>
        <w:rPr>
          <w:rFonts w:hint="eastAsia"/>
        </w:rPr>
        <w:t>第</w:t>
      </w:r>
      <w:r>
        <w:rPr>
          <w:rFonts w:hint="eastAsia"/>
        </w:rPr>
        <w:t>1</w:t>
      </w:r>
      <w:r>
        <w:rPr>
          <w:rFonts w:hint="eastAsia"/>
        </w:rPr>
        <w:t>代若虫发生期</w:t>
      </w:r>
      <w:bookmarkEnd w:id="55"/>
      <w:r>
        <w:rPr>
          <w:rFonts w:hint="eastAsia"/>
        </w:rPr>
        <w:t>预测</w:t>
      </w:r>
    </w:p>
    <w:p w14:paraId="726C5CE6" w14:textId="77777777" w:rsidR="004D190F" w:rsidRDefault="00F665AC">
      <w:pPr>
        <w:pStyle w:val="af"/>
        <w:widowControl w:val="0"/>
        <w:spacing w:line="276" w:lineRule="auto"/>
        <w:rPr>
          <w:rFonts w:ascii="Times New Roman"/>
        </w:rPr>
      </w:pPr>
      <w:r>
        <w:rPr>
          <w:rFonts w:ascii="Times New Roman" w:hint="eastAsia"/>
        </w:rPr>
        <w:t>第</w:t>
      </w:r>
      <w:r>
        <w:rPr>
          <w:rFonts w:ascii="Times New Roman" w:hint="eastAsia"/>
        </w:rPr>
        <w:t>1</w:t>
      </w:r>
      <w:r>
        <w:rPr>
          <w:rFonts w:ascii="Times New Roman" w:hint="eastAsia"/>
        </w:rPr>
        <w:t>代若虫由去年越冬卵孵化，孵化期较整齐，发生期预测主要依据当年</w:t>
      </w:r>
      <w:r>
        <w:rPr>
          <w:rFonts w:ascii="Times New Roman" w:hint="eastAsia"/>
        </w:rPr>
        <w:t>3-4</w:t>
      </w:r>
      <w:r>
        <w:rPr>
          <w:rFonts w:ascii="Times New Roman" w:hint="eastAsia"/>
        </w:rPr>
        <w:t>月气温、卵发育起点温度，常年发生期等因素，参照附录</w:t>
      </w:r>
      <w:r>
        <w:rPr>
          <w:rFonts w:ascii="Times New Roman" w:hint="eastAsia"/>
        </w:rPr>
        <w:t>D.1</w:t>
      </w:r>
      <w:r>
        <w:rPr>
          <w:rFonts w:ascii="Times New Roman" w:hint="eastAsia"/>
        </w:rPr>
        <w:t>，采用有效积温法</w:t>
      </w:r>
      <w:r>
        <w:rPr>
          <w:rFonts w:ascii="Times New Roman"/>
        </w:rPr>
        <w:t>预测</w:t>
      </w:r>
      <w:r>
        <w:rPr>
          <w:rFonts w:ascii="Times New Roman" w:hint="eastAsia"/>
        </w:rPr>
        <w:t>第</w:t>
      </w:r>
      <w:r>
        <w:rPr>
          <w:rFonts w:ascii="Times New Roman" w:hint="eastAsia"/>
        </w:rPr>
        <w:t>1</w:t>
      </w:r>
      <w:r>
        <w:rPr>
          <w:rFonts w:ascii="Times New Roman" w:hint="eastAsia"/>
        </w:rPr>
        <w:t>代若虫盛发</w:t>
      </w:r>
      <w:r>
        <w:rPr>
          <w:rFonts w:ascii="Times New Roman"/>
        </w:rPr>
        <w:t>期。</w:t>
      </w:r>
    </w:p>
    <w:p w14:paraId="4234D452" w14:textId="77777777" w:rsidR="004D190F" w:rsidRDefault="00F665AC">
      <w:pPr>
        <w:pStyle w:val="af"/>
        <w:widowControl w:val="0"/>
        <w:spacing w:line="276" w:lineRule="auto"/>
        <w:rPr>
          <w:rFonts w:ascii="Times New Roman"/>
        </w:rPr>
      </w:pPr>
      <w:r>
        <w:rPr>
          <w:rFonts w:ascii="Times New Roman" w:hint="eastAsia"/>
        </w:rPr>
        <w:t>有</w:t>
      </w:r>
      <w:r>
        <w:rPr>
          <w:rFonts w:ascii="Times New Roman" w:hint="eastAsia"/>
        </w:rPr>
        <w:t>效积温法按（</w:t>
      </w:r>
      <w:r>
        <w:rPr>
          <w:rFonts w:ascii="Times New Roman" w:hint="eastAsia"/>
        </w:rPr>
        <w:t>5</w:t>
      </w:r>
      <w:r>
        <w:rPr>
          <w:rFonts w:ascii="Times New Roman" w:hint="eastAsia"/>
        </w:rPr>
        <w:t>）计算：</w:t>
      </w:r>
    </w:p>
    <w:p w14:paraId="7FC235DC" w14:textId="77777777" w:rsidR="004D190F" w:rsidRDefault="00F665AC">
      <w:pPr>
        <w:pStyle w:val="af"/>
        <w:tabs>
          <w:tab w:val="clear" w:pos="4201"/>
          <w:tab w:val="center" w:pos="0"/>
        </w:tabs>
        <w:ind w:firstLineChars="0" w:firstLine="0"/>
        <w:jc w:val="center"/>
        <w:rPr>
          <w:rFonts w:ascii="Times New Roman" w:eastAsia="黑体"/>
          <w:color w:val="FF0000"/>
        </w:rPr>
      </w:pPr>
      <w:r>
        <w:rPr>
          <w:rFonts w:ascii="Times New Roman"/>
          <w:color w:val="FF0000"/>
          <w:position w:val="-24"/>
        </w:rPr>
        <w:object w:dxaOrig="1080" w:dyaOrig="620" w14:anchorId="62B585E6">
          <v:shape id="_x0000_i1979" type="#_x0000_t75" style="width:54pt;height:31pt" o:ole="">
            <v:imagedata r:id="rId18" o:title=""/>
          </v:shape>
          <o:OLEObject Type="Embed" ProgID="Equation.KSEE3" ShapeID="_x0000_i1979" DrawAspect="Content" ObjectID="_1797407347" r:id="rId19"/>
        </w:object>
      </w:r>
      <w:r>
        <w:rPr>
          <w:rFonts w:ascii="Times New Roman"/>
        </w:rPr>
        <w:t>…………………</w:t>
      </w:r>
      <w:r>
        <w:rPr>
          <w:rFonts w:ascii="Times New Roman"/>
        </w:rPr>
        <w:t>（</w:t>
      </w:r>
      <w:r>
        <w:rPr>
          <w:rFonts w:ascii="Times New Roman" w:hint="eastAsia"/>
        </w:rPr>
        <w:t>5</w:t>
      </w:r>
      <w:r>
        <w:rPr>
          <w:rFonts w:ascii="Times New Roman"/>
        </w:rPr>
        <w:t>）</w:t>
      </w:r>
    </w:p>
    <w:p w14:paraId="58994496" w14:textId="77777777" w:rsidR="004D190F" w:rsidRDefault="00F665AC">
      <w:pPr>
        <w:pStyle w:val="af"/>
        <w:widowControl w:val="0"/>
        <w:spacing w:line="276" w:lineRule="auto"/>
        <w:rPr>
          <w:rFonts w:ascii="Times New Roman"/>
        </w:rPr>
      </w:pPr>
      <w:r>
        <w:rPr>
          <w:rFonts w:ascii="Times New Roman"/>
        </w:rPr>
        <w:t>式</w:t>
      </w:r>
      <w:r>
        <w:rPr>
          <w:rFonts w:ascii="Times New Roman"/>
        </w:rPr>
        <w:t>中：</w:t>
      </w:r>
    </w:p>
    <w:p w14:paraId="0AE91E83" w14:textId="77777777" w:rsidR="004D190F" w:rsidRDefault="00F665AC">
      <w:pPr>
        <w:pStyle w:val="af"/>
        <w:widowControl w:val="0"/>
        <w:spacing w:line="276" w:lineRule="auto"/>
        <w:rPr>
          <w:rFonts w:ascii="Times New Roman"/>
        </w:rPr>
      </w:pPr>
      <w:r>
        <w:rPr>
          <w:rFonts w:ascii="Times New Roman"/>
        </w:rPr>
        <w:t>D</w:t>
      </w:r>
      <w:r>
        <w:rPr>
          <w:rFonts w:ascii="Times New Roman"/>
        </w:rPr>
        <w:t>——</w:t>
      </w:r>
      <w:r>
        <w:rPr>
          <w:rFonts w:ascii="Times New Roman"/>
        </w:rPr>
        <w:t>完成</w:t>
      </w:r>
      <w:proofErr w:type="gramStart"/>
      <w:r>
        <w:rPr>
          <w:rFonts w:ascii="Times New Roman"/>
        </w:rPr>
        <w:t>某虫态</w:t>
      </w:r>
      <w:proofErr w:type="gramEnd"/>
      <w:r>
        <w:rPr>
          <w:rFonts w:ascii="Times New Roman"/>
        </w:rPr>
        <w:t>所需天数（</w:t>
      </w:r>
      <w:r>
        <w:rPr>
          <w:rFonts w:ascii="Times New Roman"/>
        </w:rPr>
        <w:t>d</w:t>
      </w:r>
      <w:r>
        <w:rPr>
          <w:rFonts w:ascii="Times New Roman"/>
        </w:rPr>
        <w:t>）；</w:t>
      </w:r>
    </w:p>
    <w:p w14:paraId="2C445046" w14:textId="77777777" w:rsidR="004D190F" w:rsidRDefault="00F665AC">
      <w:pPr>
        <w:pStyle w:val="af"/>
        <w:widowControl w:val="0"/>
        <w:spacing w:line="276" w:lineRule="auto"/>
        <w:rPr>
          <w:rFonts w:ascii="Times New Roman"/>
        </w:rPr>
      </w:pPr>
      <w:r>
        <w:rPr>
          <w:rFonts w:ascii="Times New Roman"/>
        </w:rPr>
        <w:t>K</w:t>
      </w:r>
      <w:r>
        <w:rPr>
          <w:rFonts w:ascii="Times New Roman"/>
        </w:rPr>
        <w:t>——</w:t>
      </w:r>
      <w:r>
        <w:rPr>
          <w:rFonts w:ascii="Times New Roman"/>
        </w:rPr>
        <w:t>完成该虫态所需有效积温（</w:t>
      </w:r>
      <w:r>
        <w:rPr>
          <w:rFonts w:ascii="Times New Roman"/>
        </w:rPr>
        <w:t>d·℃</w:t>
      </w:r>
      <w:r>
        <w:rPr>
          <w:rFonts w:ascii="Times New Roman"/>
        </w:rPr>
        <w:t>）；</w:t>
      </w:r>
    </w:p>
    <w:p w14:paraId="53C8483F" w14:textId="77777777" w:rsidR="004D190F" w:rsidRDefault="00F665AC">
      <w:pPr>
        <w:pStyle w:val="af"/>
        <w:widowControl w:val="0"/>
        <w:spacing w:line="276" w:lineRule="auto"/>
        <w:rPr>
          <w:rFonts w:ascii="Times New Roman"/>
        </w:rPr>
      </w:pPr>
      <w:r>
        <w:rPr>
          <w:rFonts w:ascii="Times New Roman"/>
        </w:rPr>
        <w:t>T</w:t>
      </w:r>
      <w:r>
        <w:rPr>
          <w:rFonts w:ascii="Times New Roman"/>
        </w:rPr>
        <w:t>——</w:t>
      </w:r>
      <w:r>
        <w:rPr>
          <w:rFonts w:ascii="Times New Roman"/>
        </w:rPr>
        <w:t>该虫态发育起点温度（</w:t>
      </w:r>
      <w:r>
        <w:rPr>
          <w:rFonts w:ascii="Times New Roman"/>
        </w:rPr>
        <w:t>℃</w:t>
      </w:r>
      <w:r>
        <w:rPr>
          <w:rFonts w:ascii="Times New Roman"/>
        </w:rPr>
        <w:t>）；</w:t>
      </w:r>
    </w:p>
    <w:p w14:paraId="45888947" w14:textId="77777777" w:rsidR="004D190F" w:rsidRDefault="00F665AC">
      <w:pPr>
        <w:pStyle w:val="af"/>
        <w:widowControl w:val="0"/>
        <w:spacing w:line="276" w:lineRule="auto"/>
        <w:rPr>
          <w:rFonts w:ascii="Times New Roman"/>
        </w:rPr>
      </w:pPr>
      <w:r>
        <w:rPr>
          <w:rFonts w:ascii="Times New Roman"/>
        </w:rPr>
        <w:t>C</w:t>
      </w:r>
      <w:r>
        <w:rPr>
          <w:rFonts w:ascii="Times New Roman"/>
        </w:rPr>
        <w:t>——</w:t>
      </w:r>
      <w:r>
        <w:rPr>
          <w:rFonts w:ascii="Times New Roman"/>
        </w:rPr>
        <w:t>预报气温（</w:t>
      </w:r>
      <w:r>
        <w:rPr>
          <w:rFonts w:ascii="Times New Roman"/>
        </w:rPr>
        <w:t>℃</w:t>
      </w:r>
      <w:r>
        <w:rPr>
          <w:rFonts w:ascii="Times New Roman"/>
        </w:rPr>
        <w:t>）。</w:t>
      </w:r>
    </w:p>
    <w:p w14:paraId="22075451" w14:textId="77777777" w:rsidR="004D190F" w:rsidRDefault="00F665AC">
      <w:pPr>
        <w:pStyle w:val="a0"/>
        <w:widowControl w:val="0"/>
        <w:numPr>
          <w:ilvl w:val="1"/>
          <w:numId w:val="0"/>
        </w:numPr>
        <w:spacing w:before="156" w:after="156" w:line="276" w:lineRule="auto"/>
        <w:outlineLvl w:val="1"/>
      </w:pPr>
      <w:r>
        <w:rPr>
          <w:rFonts w:hint="eastAsia"/>
        </w:rPr>
        <w:t>6</w:t>
      </w:r>
      <w:r>
        <w:rPr>
          <w:rFonts w:hint="eastAsia"/>
        </w:rPr>
        <w:t>.1.2</w:t>
      </w:r>
      <w:r>
        <w:rPr>
          <w:rFonts w:hint="eastAsia"/>
        </w:rPr>
        <w:t xml:space="preserve"> </w:t>
      </w:r>
      <w:r>
        <w:rPr>
          <w:rFonts w:hint="eastAsia"/>
        </w:rPr>
        <w:t>第</w:t>
      </w:r>
      <w:r>
        <w:rPr>
          <w:rFonts w:hint="eastAsia"/>
        </w:rPr>
        <w:t>2</w:t>
      </w:r>
      <w:r>
        <w:rPr>
          <w:rFonts w:hint="eastAsia"/>
        </w:rPr>
        <w:t>代、第</w:t>
      </w:r>
      <w:r>
        <w:rPr>
          <w:rFonts w:hint="eastAsia"/>
        </w:rPr>
        <w:t>3</w:t>
      </w:r>
      <w:r>
        <w:rPr>
          <w:rFonts w:hint="eastAsia"/>
        </w:rPr>
        <w:t>代若虫发生期预测</w:t>
      </w:r>
    </w:p>
    <w:p w14:paraId="0E3A7402" w14:textId="77777777" w:rsidR="004D190F" w:rsidRDefault="00F665AC">
      <w:pPr>
        <w:pStyle w:val="af"/>
        <w:widowControl w:val="0"/>
        <w:spacing w:line="276" w:lineRule="auto"/>
        <w:rPr>
          <w:rFonts w:ascii="Times New Roman"/>
        </w:rPr>
      </w:pPr>
      <w:r>
        <w:rPr>
          <w:rFonts w:ascii="Times New Roman" w:hint="eastAsia"/>
        </w:rPr>
        <w:t>第</w:t>
      </w:r>
      <w:r>
        <w:rPr>
          <w:rFonts w:ascii="Times New Roman" w:hint="eastAsia"/>
        </w:rPr>
        <w:t>2</w:t>
      </w:r>
      <w:r>
        <w:rPr>
          <w:rFonts w:ascii="Times New Roman" w:hint="eastAsia"/>
        </w:rPr>
        <w:t>代、第</w:t>
      </w:r>
      <w:r>
        <w:rPr>
          <w:rFonts w:ascii="Times New Roman" w:hint="eastAsia"/>
        </w:rPr>
        <w:t>3</w:t>
      </w:r>
      <w:r>
        <w:rPr>
          <w:rFonts w:ascii="Times New Roman" w:hint="eastAsia"/>
        </w:rPr>
        <w:t>代若虫</w:t>
      </w:r>
      <w:r>
        <w:rPr>
          <w:rFonts w:ascii="Times New Roman" w:hint="eastAsia"/>
        </w:rPr>
        <w:t>发生期预测主要依据上一代若虫盛发期、当地全世代历期（若虫期</w:t>
      </w:r>
      <w:r>
        <w:rPr>
          <w:rFonts w:ascii="Times New Roman" w:hint="eastAsia"/>
        </w:rPr>
        <w:t>+</w:t>
      </w:r>
      <w:r>
        <w:rPr>
          <w:rFonts w:ascii="Times New Roman" w:hint="eastAsia"/>
        </w:rPr>
        <w:t>产卵前期</w:t>
      </w:r>
      <w:r>
        <w:rPr>
          <w:rFonts w:ascii="Times New Roman" w:hint="eastAsia"/>
        </w:rPr>
        <w:t>+</w:t>
      </w:r>
      <w:r>
        <w:rPr>
          <w:rFonts w:ascii="Times New Roman" w:hint="eastAsia"/>
        </w:rPr>
        <w:t>卵期）、世代间气温，参照附录</w:t>
      </w:r>
      <w:r>
        <w:rPr>
          <w:rFonts w:ascii="Times New Roman" w:hint="eastAsia"/>
        </w:rPr>
        <w:t>D.2</w:t>
      </w:r>
      <w:r>
        <w:rPr>
          <w:rFonts w:ascii="Times New Roman" w:hint="eastAsia"/>
        </w:rPr>
        <w:t>，</w:t>
      </w:r>
      <w:r>
        <w:rPr>
          <w:rFonts w:ascii="Times New Roman"/>
        </w:rPr>
        <w:t>利用</w:t>
      </w:r>
      <w:proofErr w:type="gramStart"/>
      <w:r>
        <w:rPr>
          <w:rFonts w:ascii="Times New Roman"/>
        </w:rPr>
        <w:t>历期法</w:t>
      </w:r>
      <w:proofErr w:type="gramEnd"/>
      <w:r>
        <w:rPr>
          <w:rFonts w:ascii="Times New Roman"/>
        </w:rPr>
        <w:t>预测下一代</w:t>
      </w:r>
      <w:r>
        <w:rPr>
          <w:rFonts w:ascii="Times New Roman" w:hint="eastAsia"/>
        </w:rPr>
        <w:t>若虫盛发</w:t>
      </w:r>
      <w:r>
        <w:rPr>
          <w:rFonts w:ascii="Times New Roman"/>
        </w:rPr>
        <w:t>期。</w:t>
      </w:r>
    </w:p>
    <w:p w14:paraId="73811643" w14:textId="77777777" w:rsidR="004D190F" w:rsidRDefault="00F665AC">
      <w:pPr>
        <w:pStyle w:val="af"/>
        <w:widowControl w:val="0"/>
        <w:spacing w:line="276" w:lineRule="auto"/>
        <w:rPr>
          <w:rFonts w:ascii="Times New Roman"/>
        </w:rPr>
      </w:pPr>
      <w:proofErr w:type="gramStart"/>
      <w:r>
        <w:rPr>
          <w:rFonts w:ascii="Times New Roman" w:hint="eastAsia"/>
        </w:rPr>
        <w:t>历</w:t>
      </w:r>
      <w:r>
        <w:rPr>
          <w:rFonts w:ascii="Times New Roman" w:hint="eastAsia"/>
        </w:rPr>
        <w:t>期法</w:t>
      </w:r>
      <w:proofErr w:type="gramEnd"/>
      <w:r>
        <w:rPr>
          <w:rFonts w:ascii="Times New Roman" w:hint="eastAsia"/>
        </w:rPr>
        <w:t>按</w:t>
      </w:r>
      <w:r>
        <w:rPr>
          <w:rFonts w:ascii="Times New Roman"/>
        </w:rPr>
        <w:t>公式（</w:t>
      </w:r>
      <w:r>
        <w:rPr>
          <w:rFonts w:ascii="Times New Roman" w:hint="eastAsia"/>
        </w:rPr>
        <w:t>6</w:t>
      </w:r>
      <w:r>
        <w:rPr>
          <w:rFonts w:ascii="Times New Roman"/>
        </w:rPr>
        <w:t>）计算：</w:t>
      </w:r>
    </w:p>
    <w:p w14:paraId="3A40089E" w14:textId="77777777" w:rsidR="004D190F" w:rsidRDefault="00F665AC">
      <w:pPr>
        <w:pStyle w:val="af"/>
        <w:spacing w:line="440" w:lineRule="exact"/>
        <w:jc w:val="center"/>
        <w:rPr>
          <w:rFonts w:ascii="Times New Roman"/>
        </w:rPr>
      </w:pPr>
      <w:r>
        <w:rPr>
          <w:rFonts w:ascii="Times New Roman"/>
          <w:position w:val="-14"/>
        </w:rPr>
        <w:object w:dxaOrig="1336" w:dyaOrig="391" w14:anchorId="68DEA251">
          <v:shape id="_x0000_i1980" type="#_x0000_t75" style="width:66.8pt;height:19.55pt" o:ole="">
            <v:imagedata r:id="rId20" o:title=""/>
          </v:shape>
          <o:OLEObject Type="Embed" ProgID="Equation.3" ShapeID="_x0000_i1980" DrawAspect="Content" ObjectID="_1797407348" r:id="rId21"/>
        </w:object>
      </w:r>
      <w:r>
        <w:rPr>
          <w:rFonts w:ascii="Times New Roman"/>
        </w:rPr>
        <w:t>…………………</w:t>
      </w:r>
      <w:r>
        <w:rPr>
          <w:rFonts w:ascii="Times New Roman"/>
        </w:rPr>
        <w:t>（</w:t>
      </w:r>
      <w:r>
        <w:rPr>
          <w:rFonts w:ascii="Times New Roman" w:hint="eastAsia"/>
        </w:rPr>
        <w:t>6</w:t>
      </w:r>
      <w:r>
        <w:rPr>
          <w:rFonts w:ascii="Times New Roman"/>
        </w:rPr>
        <w:t>）</w:t>
      </w:r>
    </w:p>
    <w:p w14:paraId="45976E0A" w14:textId="77777777" w:rsidR="004D190F" w:rsidRDefault="00F665AC">
      <w:pPr>
        <w:pStyle w:val="af"/>
        <w:widowControl w:val="0"/>
        <w:spacing w:line="276" w:lineRule="auto"/>
        <w:rPr>
          <w:rFonts w:ascii="Times New Roman"/>
        </w:rPr>
      </w:pPr>
      <w:r>
        <w:rPr>
          <w:rFonts w:ascii="Times New Roman"/>
        </w:rPr>
        <w:t>式</w:t>
      </w:r>
      <w:r>
        <w:rPr>
          <w:rFonts w:ascii="Times New Roman"/>
        </w:rPr>
        <w:t>中：</w:t>
      </w:r>
    </w:p>
    <w:p w14:paraId="5D654AE6" w14:textId="77777777" w:rsidR="004D190F" w:rsidRDefault="00F665AC">
      <w:pPr>
        <w:pStyle w:val="af"/>
        <w:widowControl w:val="0"/>
        <w:spacing w:line="276" w:lineRule="auto"/>
        <w:rPr>
          <w:rFonts w:ascii="Times New Roman"/>
        </w:rPr>
      </w:pPr>
      <w:r>
        <w:rPr>
          <w:rFonts w:ascii="Times New Roman"/>
        </w:rPr>
        <w:t>D</w:t>
      </w:r>
      <w:r>
        <w:rPr>
          <w:rFonts w:ascii="Times New Roman"/>
          <w:vertAlign w:val="subscript"/>
        </w:rPr>
        <w:t>e</w:t>
      </w:r>
      <w:r>
        <w:rPr>
          <w:rFonts w:ascii="Times New Roman"/>
        </w:rPr>
        <w:t>——</w:t>
      </w:r>
      <w:r>
        <w:rPr>
          <w:rFonts w:ascii="Times New Roman"/>
        </w:rPr>
        <w:t>下一代</w:t>
      </w:r>
      <w:r>
        <w:rPr>
          <w:rFonts w:ascii="Times New Roman" w:hint="eastAsia"/>
        </w:rPr>
        <w:t>若虫</w:t>
      </w:r>
      <w:r>
        <w:rPr>
          <w:rFonts w:ascii="Times New Roman"/>
        </w:rPr>
        <w:t>高</w:t>
      </w:r>
      <w:r>
        <w:rPr>
          <w:rFonts w:ascii="Times New Roman" w:hint="eastAsia"/>
        </w:rPr>
        <w:t>峰</w:t>
      </w:r>
      <w:r>
        <w:rPr>
          <w:rFonts w:ascii="Times New Roman"/>
        </w:rPr>
        <w:t>期（</w:t>
      </w:r>
      <w:r>
        <w:rPr>
          <w:rFonts w:ascii="Times New Roman"/>
        </w:rPr>
        <w:t>d</w:t>
      </w:r>
      <w:r>
        <w:rPr>
          <w:rFonts w:ascii="Times New Roman"/>
        </w:rPr>
        <w:t>）；</w:t>
      </w:r>
    </w:p>
    <w:p w14:paraId="11F74E85" w14:textId="77777777" w:rsidR="004D190F" w:rsidRDefault="00F665AC">
      <w:pPr>
        <w:pStyle w:val="af"/>
        <w:widowControl w:val="0"/>
        <w:spacing w:line="276" w:lineRule="auto"/>
        <w:rPr>
          <w:rFonts w:ascii="Times New Roman"/>
        </w:rPr>
      </w:pPr>
      <w:r>
        <w:rPr>
          <w:rFonts w:ascii="Times New Roman"/>
        </w:rPr>
        <w:t>D</w:t>
      </w:r>
      <w:r>
        <w:rPr>
          <w:rFonts w:ascii="Times New Roman"/>
          <w:vertAlign w:val="subscript"/>
        </w:rPr>
        <w:t>a</w:t>
      </w:r>
      <w:r>
        <w:rPr>
          <w:rFonts w:ascii="Times New Roman"/>
        </w:rPr>
        <w:t>——</w:t>
      </w:r>
      <w:r>
        <w:rPr>
          <w:rFonts w:ascii="Times New Roman"/>
        </w:rPr>
        <w:t>上一代成虫高峰期（</w:t>
      </w:r>
      <w:r>
        <w:rPr>
          <w:rFonts w:ascii="Times New Roman"/>
        </w:rPr>
        <w:t>d</w:t>
      </w:r>
      <w:r>
        <w:rPr>
          <w:rFonts w:ascii="Times New Roman"/>
        </w:rPr>
        <w:t>）；</w:t>
      </w:r>
    </w:p>
    <w:p w14:paraId="578C0C8C" w14:textId="77777777" w:rsidR="004D190F" w:rsidRDefault="00F665AC">
      <w:pPr>
        <w:pStyle w:val="af"/>
        <w:widowControl w:val="0"/>
        <w:spacing w:line="276" w:lineRule="auto"/>
        <w:rPr>
          <w:rFonts w:ascii="Times New Roman"/>
        </w:rPr>
      </w:pPr>
      <w:proofErr w:type="spellStart"/>
      <w:r>
        <w:rPr>
          <w:rFonts w:ascii="Times New Roman"/>
        </w:rPr>
        <w:t>T</w:t>
      </w:r>
      <w:r>
        <w:rPr>
          <w:rFonts w:ascii="Times New Roman"/>
          <w:vertAlign w:val="subscript"/>
        </w:rPr>
        <w:t>po</w:t>
      </w:r>
      <w:proofErr w:type="spellEnd"/>
      <w:r>
        <w:rPr>
          <w:rFonts w:ascii="Times New Roman"/>
        </w:rPr>
        <w:t>——</w:t>
      </w:r>
      <w:r>
        <w:rPr>
          <w:rFonts w:ascii="Times New Roman"/>
        </w:rPr>
        <w:t>全世代历期（</w:t>
      </w:r>
      <w:r>
        <w:rPr>
          <w:rFonts w:ascii="Times New Roman"/>
        </w:rPr>
        <w:t>d</w:t>
      </w:r>
      <w:r>
        <w:rPr>
          <w:rFonts w:ascii="Times New Roman"/>
        </w:rPr>
        <w:t>）。</w:t>
      </w:r>
    </w:p>
    <w:p w14:paraId="32CA3499" w14:textId="77777777" w:rsidR="004D190F" w:rsidRDefault="00F665AC">
      <w:pPr>
        <w:pStyle w:val="a0"/>
        <w:widowControl w:val="0"/>
        <w:numPr>
          <w:ilvl w:val="1"/>
          <w:numId w:val="0"/>
        </w:numPr>
        <w:spacing w:before="156" w:after="156" w:line="276" w:lineRule="auto"/>
        <w:outlineLvl w:val="1"/>
      </w:pPr>
      <w:bookmarkStart w:id="56" w:name="_Toc29115"/>
      <w:r>
        <w:rPr>
          <w:rFonts w:hint="eastAsia"/>
        </w:rPr>
        <w:t xml:space="preserve">6.2 </w:t>
      </w:r>
      <w:r>
        <w:rPr>
          <w:rFonts w:hint="eastAsia"/>
        </w:rPr>
        <w:t>若虫发生程度预</w:t>
      </w:r>
      <w:bookmarkEnd w:id="56"/>
      <w:r>
        <w:rPr>
          <w:rFonts w:hint="eastAsia"/>
        </w:rPr>
        <w:t>测</w:t>
      </w:r>
    </w:p>
    <w:p w14:paraId="12508DFA" w14:textId="77777777" w:rsidR="004D190F" w:rsidRDefault="00F665AC">
      <w:pPr>
        <w:pStyle w:val="af"/>
        <w:widowControl w:val="0"/>
        <w:spacing w:line="276" w:lineRule="auto"/>
        <w:rPr>
          <w:rFonts w:ascii="Times New Roman"/>
        </w:rPr>
      </w:pPr>
      <w:r>
        <w:rPr>
          <w:rFonts w:ascii="Times New Roman" w:hint="eastAsia"/>
        </w:rPr>
        <w:t>茶网</w:t>
      </w:r>
      <w:proofErr w:type="gramStart"/>
      <w:r>
        <w:rPr>
          <w:rFonts w:ascii="Times New Roman" w:hint="eastAsia"/>
        </w:rPr>
        <w:t>蝽</w:t>
      </w:r>
      <w:proofErr w:type="gramEnd"/>
      <w:r>
        <w:rPr>
          <w:rFonts w:ascii="Times New Roman" w:hint="eastAsia"/>
        </w:rPr>
        <w:t>若虫</w:t>
      </w:r>
      <w:proofErr w:type="gramStart"/>
      <w:r>
        <w:rPr>
          <w:rFonts w:ascii="Times New Roman" w:hint="eastAsia"/>
        </w:rPr>
        <w:t>次代发生</w:t>
      </w:r>
      <w:proofErr w:type="gramEnd"/>
      <w:r>
        <w:rPr>
          <w:rFonts w:ascii="Times New Roman" w:hint="eastAsia"/>
        </w:rPr>
        <w:t>程度以百叶虫数</w:t>
      </w:r>
      <w:proofErr w:type="spellStart"/>
      <w:r>
        <w:rPr>
          <w:rFonts w:ascii="Times New Roman" w:hint="eastAsia"/>
        </w:rPr>
        <w:t>N</w:t>
      </w:r>
      <w:r>
        <w:rPr>
          <w:rFonts w:ascii="Times New Roman" w:hint="eastAsia"/>
          <w:vertAlign w:val="subscript"/>
        </w:rPr>
        <w:t>n</w:t>
      </w:r>
      <w:proofErr w:type="spellEnd"/>
      <w:r>
        <w:rPr>
          <w:rFonts w:ascii="Times New Roman" w:hint="eastAsia"/>
        </w:rPr>
        <w:t>表示，</w:t>
      </w:r>
      <w:r>
        <w:rPr>
          <w:rFonts w:ascii="Times New Roman" w:hint="eastAsia"/>
        </w:rPr>
        <w:t>采用公式（</w:t>
      </w:r>
      <w:r>
        <w:rPr>
          <w:rFonts w:ascii="Times New Roman" w:hint="eastAsia"/>
        </w:rPr>
        <w:t>7</w:t>
      </w:r>
      <w:r>
        <w:rPr>
          <w:rFonts w:ascii="Times New Roman" w:hint="eastAsia"/>
        </w:rPr>
        <w:t>）计算；式中</w:t>
      </w:r>
      <w:r>
        <w:rPr>
          <w:rFonts w:ascii="Times New Roman" w:hint="eastAsia"/>
        </w:rPr>
        <w:t>N</w:t>
      </w:r>
      <w:r>
        <w:rPr>
          <w:rFonts w:ascii="Times New Roman" w:hint="eastAsia"/>
          <w:vertAlign w:val="subscript"/>
        </w:rPr>
        <w:t>e</w:t>
      </w:r>
      <w:r>
        <w:rPr>
          <w:rFonts w:ascii="Times New Roman" w:hint="eastAsia"/>
        </w:rPr>
        <w:t>以公式（</w:t>
      </w:r>
      <w:r>
        <w:rPr>
          <w:rFonts w:ascii="Times New Roman" w:hint="eastAsia"/>
        </w:rPr>
        <w:t>1</w:t>
      </w:r>
      <w:r>
        <w:rPr>
          <w:rFonts w:ascii="Times New Roman" w:hint="eastAsia"/>
        </w:rPr>
        <w:t>）计算，</w:t>
      </w:r>
      <w:r>
        <w:rPr>
          <w:rFonts w:ascii="Times New Roman" w:hint="eastAsia"/>
        </w:rPr>
        <w:t>R</w:t>
      </w:r>
      <w:r>
        <w:rPr>
          <w:rFonts w:ascii="Times New Roman" w:hint="eastAsia"/>
        </w:rPr>
        <w:t>以公式（</w:t>
      </w:r>
      <w:r>
        <w:rPr>
          <w:rFonts w:ascii="Times New Roman" w:hint="eastAsia"/>
        </w:rPr>
        <w:t>2</w:t>
      </w:r>
      <w:r>
        <w:rPr>
          <w:rFonts w:ascii="Times New Roman" w:hint="eastAsia"/>
        </w:rPr>
        <w:t>）计算，并根据</w:t>
      </w:r>
      <w:proofErr w:type="spellStart"/>
      <w:r>
        <w:rPr>
          <w:rFonts w:ascii="Times New Roman" w:hint="eastAsia"/>
        </w:rPr>
        <w:t>N</w:t>
      </w:r>
      <w:r>
        <w:rPr>
          <w:rFonts w:ascii="Times New Roman" w:hint="eastAsia"/>
          <w:vertAlign w:val="subscript"/>
        </w:rPr>
        <w:t>n</w:t>
      </w:r>
      <w:proofErr w:type="spellEnd"/>
      <w:r>
        <w:rPr>
          <w:rFonts w:ascii="Times New Roman" w:hint="eastAsia"/>
        </w:rPr>
        <w:t>的计算结果，对照</w:t>
      </w:r>
      <w:r>
        <w:rPr>
          <w:rFonts w:ascii="Times New Roman" w:hint="eastAsia"/>
        </w:rPr>
        <w:t>表</w:t>
      </w:r>
      <w:r>
        <w:rPr>
          <w:rFonts w:ascii="Times New Roman" w:hint="eastAsia"/>
        </w:rPr>
        <w:t>1</w:t>
      </w:r>
      <w:r>
        <w:rPr>
          <w:rFonts w:ascii="Times New Roman" w:hint="eastAsia"/>
        </w:rPr>
        <w:t>对下一代若虫发生程度进行预分级。</w:t>
      </w:r>
    </w:p>
    <w:p w14:paraId="376372BB" w14:textId="77777777" w:rsidR="004D190F" w:rsidRDefault="00F665AC">
      <w:pPr>
        <w:pStyle w:val="af"/>
        <w:spacing w:line="440" w:lineRule="exact"/>
        <w:jc w:val="center"/>
        <w:rPr>
          <w:rFonts w:ascii="Times New Roman"/>
        </w:rPr>
      </w:pPr>
      <w:r>
        <w:rPr>
          <w:rFonts w:ascii="Times New Roman"/>
          <w:position w:val="-12"/>
        </w:rPr>
        <w:object w:dxaOrig="1237" w:dyaOrig="371" w14:anchorId="4005EE7E">
          <v:shape id="_x0000_i1981" type="#_x0000_t75" style="width:61.85pt;height:18.55pt" o:ole="">
            <v:imagedata r:id="rId22" o:title=""/>
          </v:shape>
          <o:OLEObject Type="Embed" ProgID="Equation.3" ShapeID="_x0000_i1981" DrawAspect="Content" ObjectID="_1797407349" r:id="rId23"/>
        </w:object>
      </w:r>
      <w:r>
        <w:rPr>
          <w:rFonts w:ascii="Times New Roman"/>
        </w:rPr>
        <w:t>…………………</w:t>
      </w:r>
      <w:r>
        <w:rPr>
          <w:rFonts w:ascii="Times New Roman"/>
        </w:rPr>
        <w:t>（</w:t>
      </w:r>
      <w:r>
        <w:rPr>
          <w:rFonts w:ascii="Times New Roman" w:hint="eastAsia"/>
        </w:rPr>
        <w:t>7</w:t>
      </w:r>
      <w:r>
        <w:rPr>
          <w:rFonts w:ascii="Times New Roman"/>
        </w:rPr>
        <w:t>）</w:t>
      </w:r>
    </w:p>
    <w:p w14:paraId="7D3551A3" w14:textId="77777777" w:rsidR="004D190F" w:rsidRDefault="00F665AC">
      <w:pPr>
        <w:pStyle w:val="af"/>
        <w:widowControl w:val="0"/>
        <w:spacing w:line="276" w:lineRule="auto"/>
        <w:rPr>
          <w:rFonts w:ascii="Times New Roman"/>
        </w:rPr>
      </w:pPr>
      <w:r>
        <w:rPr>
          <w:rFonts w:ascii="Times New Roman"/>
        </w:rPr>
        <w:t>式</w:t>
      </w:r>
      <w:r>
        <w:rPr>
          <w:rFonts w:ascii="Times New Roman"/>
        </w:rPr>
        <w:t>中：</w:t>
      </w:r>
    </w:p>
    <w:p w14:paraId="0189D507" w14:textId="77777777" w:rsidR="004D190F" w:rsidRDefault="00F665AC">
      <w:pPr>
        <w:pStyle w:val="af"/>
        <w:widowControl w:val="0"/>
        <w:spacing w:line="276" w:lineRule="auto"/>
        <w:rPr>
          <w:rFonts w:ascii="Times New Roman"/>
        </w:rPr>
      </w:pPr>
      <w:proofErr w:type="spellStart"/>
      <w:r>
        <w:rPr>
          <w:rFonts w:ascii="Times New Roman" w:hint="eastAsia"/>
        </w:rPr>
        <w:t>N</w:t>
      </w:r>
      <w:r>
        <w:rPr>
          <w:rFonts w:ascii="Times New Roman" w:hint="eastAsia"/>
          <w:vertAlign w:val="subscript"/>
        </w:rPr>
        <w:t>n</w:t>
      </w:r>
      <w:proofErr w:type="spellEnd"/>
      <w:r>
        <w:rPr>
          <w:rFonts w:ascii="Times New Roman"/>
        </w:rPr>
        <w:t>——</w:t>
      </w:r>
      <w:r>
        <w:rPr>
          <w:rFonts w:ascii="Times New Roman"/>
        </w:rPr>
        <w:t>下一代</w:t>
      </w:r>
      <w:r>
        <w:rPr>
          <w:rFonts w:ascii="Times New Roman" w:hint="eastAsia"/>
        </w:rPr>
        <w:t>若虫百叶虫数</w:t>
      </w:r>
      <w:r>
        <w:rPr>
          <w:rFonts w:ascii="Times New Roman"/>
        </w:rPr>
        <w:t>（</w:t>
      </w:r>
      <w:r>
        <w:rPr>
          <w:rFonts w:ascii="Times New Roman" w:hint="eastAsia"/>
        </w:rPr>
        <w:t>头</w:t>
      </w:r>
      <w:r>
        <w:rPr>
          <w:rFonts w:ascii="Times New Roman" w:hint="eastAsia"/>
        </w:rPr>
        <w:t>/</w:t>
      </w:r>
      <w:r>
        <w:rPr>
          <w:rFonts w:ascii="Times New Roman" w:hint="eastAsia"/>
        </w:rPr>
        <w:t>百叶</w:t>
      </w:r>
      <w:r>
        <w:rPr>
          <w:rFonts w:ascii="Times New Roman"/>
        </w:rPr>
        <w:t>）；</w:t>
      </w:r>
    </w:p>
    <w:p w14:paraId="1FBE15EE" w14:textId="77777777" w:rsidR="004D190F" w:rsidRDefault="00F665AC">
      <w:pPr>
        <w:pStyle w:val="af"/>
        <w:widowControl w:val="0"/>
        <w:spacing w:line="276" w:lineRule="auto"/>
        <w:rPr>
          <w:rFonts w:ascii="Times New Roman"/>
        </w:rPr>
      </w:pPr>
      <w:r>
        <w:rPr>
          <w:rFonts w:ascii="Times New Roman" w:hint="eastAsia"/>
        </w:rPr>
        <w:t>N</w:t>
      </w:r>
      <w:r>
        <w:rPr>
          <w:rFonts w:ascii="Times New Roman" w:hint="eastAsia"/>
          <w:vertAlign w:val="subscript"/>
        </w:rPr>
        <w:t>e</w:t>
      </w:r>
      <w:r>
        <w:rPr>
          <w:rFonts w:ascii="Times New Roman"/>
        </w:rPr>
        <w:t>——</w:t>
      </w:r>
      <w:r>
        <w:rPr>
          <w:rFonts w:ascii="Times New Roman"/>
        </w:rPr>
        <w:t>上一代</w:t>
      </w:r>
      <w:r>
        <w:rPr>
          <w:rFonts w:ascii="Times New Roman" w:hint="eastAsia"/>
        </w:rPr>
        <w:t>百叶卵量</w:t>
      </w:r>
      <w:r>
        <w:rPr>
          <w:rFonts w:ascii="Times New Roman"/>
        </w:rPr>
        <w:t>（</w:t>
      </w:r>
      <w:r>
        <w:rPr>
          <w:rFonts w:ascii="Times New Roman" w:hint="eastAsia"/>
        </w:rPr>
        <w:t>粒</w:t>
      </w:r>
      <w:r>
        <w:rPr>
          <w:rFonts w:ascii="Times New Roman" w:hint="eastAsia"/>
        </w:rPr>
        <w:t>/</w:t>
      </w:r>
      <w:r>
        <w:rPr>
          <w:rFonts w:ascii="Times New Roman" w:hint="eastAsia"/>
        </w:rPr>
        <w:t>百叶</w:t>
      </w:r>
      <w:r>
        <w:rPr>
          <w:rFonts w:ascii="Times New Roman"/>
        </w:rPr>
        <w:t>）；</w:t>
      </w:r>
    </w:p>
    <w:p w14:paraId="5A5C21A1" w14:textId="77777777" w:rsidR="004D190F" w:rsidRDefault="00F665AC">
      <w:pPr>
        <w:pStyle w:val="af"/>
        <w:widowControl w:val="0"/>
        <w:spacing w:line="276" w:lineRule="auto"/>
        <w:rPr>
          <w:rFonts w:ascii="Times New Roman"/>
        </w:rPr>
      </w:pPr>
      <w:r>
        <w:rPr>
          <w:rFonts w:ascii="Times New Roman" w:hint="eastAsia"/>
        </w:rPr>
        <w:t>R</w:t>
      </w:r>
      <w:r>
        <w:rPr>
          <w:rFonts w:ascii="Times New Roman"/>
        </w:rPr>
        <w:t>——</w:t>
      </w:r>
      <w:proofErr w:type="gramStart"/>
      <w:r>
        <w:rPr>
          <w:rFonts w:ascii="Times New Roman" w:hint="eastAsia"/>
        </w:rPr>
        <w:t>卵</w:t>
      </w:r>
      <w:proofErr w:type="gramEnd"/>
      <w:r>
        <w:rPr>
          <w:rFonts w:ascii="Times New Roman" w:hint="eastAsia"/>
        </w:rPr>
        <w:t>孵化率</w:t>
      </w:r>
      <w:r>
        <w:rPr>
          <w:rFonts w:ascii="Times New Roman"/>
        </w:rPr>
        <w:t>（</w:t>
      </w:r>
      <w:r>
        <w:rPr>
          <w:rFonts w:ascii="Times New Roman" w:hint="eastAsia"/>
        </w:rPr>
        <w:t>%</w:t>
      </w:r>
      <w:r>
        <w:rPr>
          <w:rFonts w:ascii="Times New Roman"/>
        </w:rPr>
        <w:t>）。</w:t>
      </w:r>
    </w:p>
    <w:p w14:paraId="1B82FE7C" w14:textId="77777777" w:rsidR="004D190F" w:rsidRDefault="00F665AC">
      <w:pPr>
        <w:pStyle w:val="af"/>
        <w:widowControl w:val="0"/>
        <w:spacing w:beforeLines="100" w:before="312" w:afterLines="100" w:after="312" w:line="276" w:lineRule="auto"/>
        <w:ind w:firstLineChars="0" w:firstLine="0"/>
        <w:outlineLvl w:val="0"/>
        <w:rPr>
          <w:rFonts w:ascii="黑体" w:eastAsia="黑体" w:hAnsi="黑体" w:cs="黑体" w:hint="eastAsia"/>
        </w:rPr>
      </w:pPr>
      <w:bookmarkStart w:id="57" w:name="_Toc28942"/>
      <w:bookmarkStart w:id="58" w:name="_Toc186792679"/>
      <w:r>
        <w:rPr>
          <w:rFonts w:ascii="黑体" w:eastAsia="黑体" w:hAnsi="黑体" w:cs="黑体" w:hint="eastAsia"/>
        </w:rPr>
        <w:t xml:space="preserve">7 </w:t>
      </w:r>
      <w:r>
        <w:rPr>
          <w:rFonts w:ascii="黑体" w:eastAsia="黑体" w:hAnsi="黑体" w:cs="黑体" w:hint="eastAsia"/>
        </w:rPr>
        <w:t>资料记录存档</w:t>
      </w:r>
      <w:bookmarkEnd w:id="57"/>
      <w:bookmarkEnd w:id="58"/>
    </w:p>
    <w:p w14:paraId="0B69A6E1" w14:textId="77777777" w:rsidR="004D190F" w:rsidRDefault="00F665AC">
      <w:pPr>
        <w:pStyle w:val="af"/>
        <w:widowControl w:val="0"/>
        <w:spacing w:line="276" w:lineRule="auto"/>
        <w:rPr>
          <w:rFonts w:ascii="Times New Roman"/>
        </w:rPr>
      </w:pPr>
      <w:r>
        <w:rPr>
          <w:rFonts w:ascii="Times New Roman" w:hint="eastAsia"/>
        </w:rPr>
        <w:t>各</w:t>
      </w:r>
      <w:r>
        <w:rPr>
          <w:rFonts w:ascii="Times New Roman" w:hint="eastAsia"/>
        </w:rPr>
        <w:t>项调查内容须在调查结束时，认真统计和填写</w:t>
      </w:r>
      <w:r>
        <w:rPr>
          <w:rFonts w:ascii="Times New Roman" w:hint="eastAsia"/>
        </w:rPr>
        <w:t>附录表格</w:t>
      </w:r>
      <w:r>
        <w:rPr>
          <w:rFonts w:ascii="Times New Roman" w:hint="eastAsia"/>
        </w:rPr>
        <w:t>。年末将调查的资料进行整理，存入档案</w:t>
      </w:r>
      <w:r>
        <w:rPr>
          <w:rFonts w:ascii="Times New Roman" w:hint="eastAsia"/>
        </w:rPr>
        <w:t>，</w:t>
      </w:r>
      <w:r>
        <w:rPr>
          <w:rFonts w:ascii="Times New Roman" w:hint="eastAsia"/>
        </w:rPr>
        <w:t>按</w:t>
      </w:r>
      <w:r>
        <w:rPr>
          <w:rFonts w:ascii="Times New Roman" w:hint="eastAsia"/>
        </w:rPr>
        <w:t>10</w:t>
      </w:r>
      <w:r>
        <w:rPr>
          <w:rFonts w:ascii="Times New Roman" w:hint="eastAsia"/>
        </w:rPr>
        <w:t>年期保存</w:t>
      </w:r>
      <w:r>
        <w:rPr>
          <w:rFonts w:ascii="Times New Roman" w:hint="eastAsia"/>
        </w:rPr>
        <w:t>。</w:t>
      </w:r>
    </w:p>
    <w:p w14:paraId="6F33B251" w14:textId="77777777" w:rsidR="004D190F" w:rsidRDefault="00F665AC">
      <w:pPr>
        <w:pStyle w:val="af"/>
        <w:widowControl w:val="0"/>
        <w:ind w:firstLine="370"/>
      </w:pPr>
      <w:r>
        <w:rPr>
          <w:rFonts w:ascii="黑体" w:eastAsia="黑体" w:hAnsi="黑体" w:cs="黑体"/>
          <w:b/>
          <w:bCs/>
          <w:spacing w:val="-13"/>
          <w:position w:val="8"/>
        </w:rPr>
        <w:br w:type="page"/>
      </w:r>
    </w:p>
    <w:p w14:paraId="2D4CD08D" w14:textId="77777777" w:rsidR="004D190F" w:rsidRDefault="00F665AC" w:rsidP="00981246">
      <w:pPr>
        <w:pStyle w:val="1"/>
        <w:keepNext w:val="0"/>
        <w:keepLines w:val="0"/>
        <w:spacing w:before="0" w:after="0" w:line="240" w:lineRule="auto"/>
        <w:jc w:val="center"/>
      </w:pPr>
      <w:bookmarkStart w:id="59" w:name="_Toc9474"/>
      <w:bookmarkStart w:id="60" w:name="_Toc186792680"/>
      <w:r>
        <w:rPr>
          <w:rFonts w:hint="eastAsia"/>
        </w:rPr>
        <w:lastRenderedPageBreak/>
        <w:t>附</w:t>
      </w:r>
      <w:r>
        <w:rPr>
          <w:rFonts w:hint="eastAsia"/>
        </w:rPr>
        <w:t xml:space="preserve">  </w:t>
      </w:r>
      <w:r>
        <w:rPr>
          <w:rFonts w:hint="eastAsia"/>
        </w:rPr>
        <w:t>录</w:t>
      </w:r>
      <w:r>
        <w:rPr>
          <w:rFonts w:hint="eastAsia"/>
        </w:rPr>
        <w:t xml:space="preserve">  </w:t>
      </w:r>
      <w:r>
        <w:t>A</w:t>
      </w:r>
      <w:bookmarkEnd w:id="59"/>
      <w:bookmarkEnd w:id="60"/>
    </w:p>
    <w:p w14:paraId="76E98643" w14:textId="77777777" w:rsidR="004D190F" w:rsidRDefault="00F665AC" w:rsidP="00981246">
      <w:pPr>
        <w:jc w:val="center"/>
        <w:rPr>
          <w:rFonts w:eastAsia="黑体"/>
          <w:bCs/>
          <w:kern w:val="44"/>
          <w:szCs w:val="44"/>
        </w:rPr>
      </w:pPr>
      <w:bookmarkStart w:id="61" w:name="_Toc11788"/>
      <w:bookmarkStart w:id="62" w:name="_Toc20673"/>
      <w:r>
        <w:rPr>
          <w:rFonts w:eastAsia="黑体" w:hint="eastAsia"/>
          <w:bCs/>
          <w:kern w:val="44"/>
          <w:szCs w:val="44"/>
        </w:rPr>
        <w:t>(</w:t>
      </w:r>
      <w:r>
        <w:rPr>
          <w:rFonts w:eastAsia="黑体" w:hint="eastAsia"/>
          <w:bCs/>
          <w:kern w:val="44"/>
          <w:szCs w:val="44"/>
        </w:rPr>
        <w:t>资料性</w:t>
      </w:r>
      <w:r>
        <w:rPr>
          <w:rFonts w:eastAsia="黑体" w:hint="eastAsia"/>
          <w:bCs/>
          <w:kern w:val="44"/>
          <w:szCs w:val="44"/>
        </w:rPr>
        <w:t>)</w:t>
      </w:r>
      <w:bookmarkEnd w:id="61"/>
      <w:bookmarkEnd w:id="62"/>
    </w:p>
    <w:p w14:paraId="77D0BEC2" w14:textId="77777777" w:rsidR="004D190F" w:rsidRDefault="00F665AC">
      <w:pPr>
        <w:pStyle w:val="1"/>
        <w:keepNext w:val="0"/>
        <w:keepLines w:val="0"/>
        <w:spacing w:before="640" w:after="280" w:line="240" w:lineRule="auto"/>
        <w:jc w:val="center"/>
      </w:pPr>
      <w:bookmarkStart w:id="63" w:name="_Toc13364"/>
      <w:bookmarkStart w:id="64" w:name="_Toc12425"/>
      <w:bookmarkStart w:id="65" w:name="_Toc186792681"/>
      <w:r>
        <w:rPr>
          <w:rFonts w:hint="eastAsia"/>
        </w:rPr>
        <w:t>茶网</w:t>
      </w:r>
      <w:proofErr w:type="gramStart"/>
      <w:r>
        <w:rPr>
          <w:rFonts w:hint="eastAsia"/>
        </w:rPr>
        <w:t>蝽</w:t>
      </w:r>
      <w:proofErr w:type="gramEnd"/>
      <w:r>
        <w:rPr>
          <w:rFonts w:hint="eastAsia"/>
        </w:rPr>
        <w:t>形态特征与危害状</w:t>
      </w:r>
      <w:bookmarkEnd w:id="63"/>
      <w:bookmarkEnd w:id="64"/>
      <w:bookmarkEnd w:id="65"/>
    </w:p>
    <w:p w14:paraId="1E331396" w14:textId="77777777" w:rsidR="004D190F" w:rsidRDefault="004D190F">
      <w:pPr>
        <w:pStyle w:val="a6"/>
      </w:pPr>
    </w:p>
    <w:p w14:paraId="288325C1" w14:textId="77777777" w:rsidR="004D190F" w:rsidRDefault="00F665AC">
      <w:pPr>
        <w:pStyle w:val="af"/>
        <w:widowControl w:val="0"/>
        <w:spacing w:beforeLines="100" w:before="312" w:afterLines="100" w:after="312" w:line="276" w:lineRule="auto"/>
        <w:ind w:firstLineChars="0" w:firstLine="0"/>
        <w:rPr>
          <w:rFonts w:ascii="黑体" w:eastAsia="黑体" w:hAnsi="黑体" w:cs="黑体" w:hint="eastAsia"/>
        </w:rPr>
      </w:pPr>
      <w:bookmarkStart w:id="66" w:name="_Toc19993"/>
      <w:bookmarkStart w:id="67" w:name="_Toc27701"/>
      <w:r>
        <w:rPr>
          <w:rFonts w:ascii="黑体" w:eastAsia="黑体" w:hAnsi="黑体" w:cs="黑体" w:hint="eastAsia"/>
        </w:rPr>
        <w:t xml:space="preserve">A.1 </w:t>
      </w:r>
      <w:r>
        <w:rPr>
          <w:rFonts w:ascii="黑体" w:eastAsia="黑体" w:hAnsi="黑体" w:cs="黑体" w:hint="eastAsia"/>
        </w:rPr>
        <w:t>成虫</w:t>
      </w:r>
      <w:bookmarkEnd w:id="66"/>
      <w:bookmarkEnd w:id="67"/>
    </w:p>
    <w:p w14:paraId="4A4C22CC" w14:textId="77777777" w:rsidR="004D190F" w:rsidRDefault="00F665AC">
      <w:pPr>
        <w:pStyle w:val="af"/>
        <w:widowControl w:val="0"/>
        <w:spacing w:line="276" w:lineRule="auto"/>
        <w:rPr>
          <w:rFonts w:ascii="Times New Roman"/>
        </w:rPr>
      </w:pPr>
      <w:r>
        <w:rPr>
          <w:rFonts w:ascii="Times New Roman"/>
        </w:rPr>
        <w:t>体</w:t>
      </w:r>
      <w:r>
        <w:rPr>
          <w:rFonts w:ascii="Times New Roman"/>
        </w:rPr>
        <w:t>长</w:t>
      </w:r>
      <w:r>
        <w:rPr>
          <w:rFonts w:ascii="Times New Roman"/>
        </w:rPr>
        <w:t>3 mm</w:t>
      </w:r>
      <w:r>
        <w:rPr>
          <w:rFonts w:ascii="Times New Roman"/>
        </w:rPr>
        <w:t>～</w:t>
      </w:r>
      <w:r>
        <w:rPr>
          <w:rFonts w:ascii="Times New Roman"/>
        </w:rPr>
        <w:t>4 mm</w:t>
      </w:r>
      <w:r>
        <w:rPr>
          <w:rFonts w:ascii="Times New Roman"/>
        </w:rPr>
        <w:t>，半透明，暗褐色，体小扁平。初羽化成虫全身白色，俗称白纱娘，两小时后翅上显露花纹，腹部颜色加深，后随时间增长，翅上的黑纹和腹部颜色逐渐加深。前胸具网状花纹，背板</w:t>
      </w:r>
      <w:r>
        <w:rPr>
          <w:rFonts w:ascii="Times New Roman"/>
        </w:rPr>
        <w:t xml:space="preserve"> </w:t>
      </w:r>
      <w:r>
        <w:rPr>
          <w:rFonts w:ascii="Times New Roman"/>
        </w:rPr>
        <w:t>发达，向前突出覆盖头部，向后延伸盖住小盾片，两侧伸出呈薄圆片状。翅膜质透明，满布网状花纹。翅面有一条</w:t>
      </w:r>
      <w:proofErr w:type="gramStart"/>
      <w:r>
        <w:rPr>
          <w:rFonts w:ascii="Times New Roman"/>
        </w:rPr>
        <w:t>纵粗脉，中间具</w:t>
      </w:r>
      <w:proofErr w:type="gramEnd"/>
      <w:r>
        <w:rPr>
          <w:rFonts w:ascii="Times New Roman"/>
        </w:rPr>
        <w:t>2</w:t>
      </w:r>
      <w:r>
        <w:rPr>
          <w:rFonts w:ascii="Times New Roman"/>
        </w:rPr>
        <w:t>条暗色斜带。触角膝状，</w:t>
      </w:r>
      <w:r>
        <w:rPr>
          <w:rFonts w:ascii="Times New Roman"/>
        </w:rPr>
        <w:t>4</w:t>
      </w:r>
      <w:r>
        <w:rPr>
          <w:rFonts w:ascii="Times New Roman"/>
        </w:rPr>
        <w:t>节，第三节最长。腹部黑色，有一暗色纵沟。</w:t>
      </w:r>
    </w:p>
    <w:p w14:paraId="65DFC319" w14:textId="77777777" w:rsidR="004D190F" w:rsidRDefault="00F665AC">
      <w:pPr>
        <w:pStyle w:val="af"/>
        <w:widowControl w:val="0"/>
        <w:spacing w:beforeLines="100" w:before="312" w:afterLines="100" w:after="312" w:line="276" w:lineRule="auto"/>
        <w:ind w:firstLineChars="0" w:firstLine="0"/>
        <w:rPr>
          <w:rFonts w:ascii="黑体" w:eastAsia="黑体" w:hAnsi="黑体" w:cs="黑体" w:hint="eastAsia"/>
        </w:rPr>
      </w:pPr>
      <w:bookmarkStart w:id="68" w:name="_Toc13717"/>
      <w:bookmarkStart w:id="69" w:name="_Toc2753"/>
      <w:r>
        <w:rPr>
          <w:rFonts w:ascii="黑体" w:eastAsia="黑体" w:hAnsi="黑体" w:cs="黑体" w:hint="eastAsia"/>
        </w:rPr>
        <w:t xml:space="preserve">A.2 </w:t>
      </w:r>
      <w:r>
        <w:rPr>
          <w:rFonts w:ascii="黑体" w:eastAsia="黑体" w:hAnsi="黑体" w:cs="黑体" w:hint="eastAsia"/>
        </w:rPr>
        <w:t>若虫</w:t>
      </w:r>
      <w:bookmarkEnd w:id="68"/>
      <w:bookmarkEnd w:id="69"/>
    </w:p>
    <w:p w14:paraId="544C91DD" w14:textId="77777777" w:rsidR="004D190F" w:rsidRDefault="00F665AC">
      <w:pPr>
        <w:pStyle w:val="af"/>
        <w:widowControl w:val="0"/>
        <w:spacing w:line="276" w:lineRule="auto"/>
        <w:rPr>
          <w:rFonts w:ascii="Times New Roman"/>
        </w:rPr>
      </w:pPr>
      <w:r>
        <w:rPr>
          <w:rFonts w:ascii="Times New Roman"/>
        </w:rPr>
        <w:t>若</w:t>
      </w:r>
      <w:r>
        <w:rPr>
          <w:rFonts w:ascii="Times New Roman"/>
        </w:rPr>
        <w:t>虫分</w:t>
      </w:r>
      <w:r>
        <w:rPr>
          <w:rFonts w:ascii="Times New Roman"/>
        </w:rPr>
        <w:t>5</w:t>
      </w:r>
      <w:r>
        <w:rPr>
          <w:rFonts w:ascii="Times New Roman"/>
        </w:rPr>
        <w:t>龄；初孵时乳白色，头顶有笋状</w:t>
      </w:r>
      <w:proofErr w:type="gramStart"/>
      <w:r>
        <w:rPr>
          <w:rFonts w:ascii="Times New Roman"/>
        </w:rPr>
        <w:t>棘</w:t>
      </w:r>
      <w:proofErr w:type="gramEnd"/>
      <w:r>
        <w:rPr>
          <w:rFonts w:ascii="Times New Roman"/>
        </w:rPr>
        <w:t>3</w:t>
      </w:r>
      <w:r>
        <w:rPr>
          <w:rFonts w:ascii="Times New Roman"/>
        </w:rPr>
        <w:t>根，呈三角形排列；</w:t>
      </w:r>
      <w:r>
        <w:rPr>
          <w:rFonts w:ascii="Times New Roman"/>
        </w:rPr>
        <w:t>2</w:t>
      </w:r>
      <w:r>
        <w:rPr>
          <w:rFonts w:ascii="Times New Roman"/>
        </w:rPr>
        <w:t>～</w:t>
      </w:r>
      <w:r>
        <w:rPr>
          <w:rFonts w:ascii="Times New Roman"/>
        </w:rPr>
        <w:t>3</w:t>
      </w:r>
      <w:r>
        <w:rPr>
          <w:rFonts w:ascii="Times New Roman"/>
        </w:rPr>
        <w:t>龄由淡绿变为深绿色，</w:t>
      </w:r>
      <w:r>
        <w:rPr>
          <w:rFonts w:ascii="Times New Roman"/>
        </w:rPr>
        <w:t>3</w:t>
      </w:r>
      <w:r>
        <w:rPr>
          <w:rFonts w:ascii="Times New Roman"/>
        </w:rPr>
        <w:t>龄</w:t>
      </w:r>
      <w:proofErr w:type="gramStart"/>
      <w:r>
        <w:rPr>
          <w:rFonts w:ascii="Times New Roman"/>
        </w:rPr>
        <w:t>时翅芽</w:t>
      </w:r>
      <w:proofErr w:type="gramEnd"/>
      <w:r>
        <w:rPr>
          <w:rFonts w:ascii="Times New Roman"/>
        </w:rPr>
        <w:t>显露，全身突刺明显；</w:t>
      </w:r>
      <w:r>
        <w:rPr>
          <w:rFonts w:ascii="Times New Roman"/>
        </w:rPr>
        <w:t>4</w:t>
      </w:r>
      <w:r>
        <w:rPr>
          <w:rFonts w:ascii="Times New Roman"/>
        </w:rPr>
        <w:t>～</w:t>
      </w:r>
      <w:r>
        <w:rPr>
          <w:rFonts w:ascii="Times New Roman"/>
        </w:rPr>
        <w:t>5</w:t>
      </w:r>
      <w:r>
        <w:rPr>
          <w:rFonts w:ascii="Times New Roman"/>
        </w:rPr>
        <w:t>龄时为淡褐至黑褐色，腹部边缘灰色，突起粗大，复眼红色，触角</w:t>
      </w:r>
      <w:r>
        <w:rPr>
          <w:rFonts w:ascii="Times New Roman"/>
        </w:rPr>
        <w:t>3</w:t>
      </w:r>
      <w:r>
        <w:rPr>
          <w:rFonts w:ascii="Times New Roman"/>
        </w:rPr>
        <w:t>节，第</w:t>
      </w:r>
      <w:r>
        <w:rPr>
          <w:rFonts w:ascii="Times New Roman"/>
        </w:rPr>
        <w:t>3</w:t>
      </w:r>
      <w:r>
        <w:rPr>
          <w:rFonts w:ascii="Times New Roman"/>
        </w:rPr>
        <w:t>节最长；头顶有刺状突起</w:t>
      </w:r>
      <w:r>
        <w:rPr>
          <w:rFonts w:ascii="Times New Roman"/>
        </w:rPr>
        <w:t>3</w:t>
      </w:r>
      <w:r>
        <w:rPr>
          <w:rFonts w:ascii="Times New Roman"/>
        </w:rPr>
        <w:t>枚，大部分体节两侧有刺状突起</w:t>
      </w:r>
      <w:r>
        <w:rPr>
          <w:rFonts w:ascii="Times New Roman"/>
        </w:rPr>
        <w:t>1</w:t>
      </w:r>
      <w:r>
        <w:rPr>
          <w:rFonts w:ascii="Times New Roman"/>
        </w:rPr>
        <w:t>枚。</w:t>
      </w:r>
    </w:p>
    <w:p w14:paraId="1884A7D3" w14:textId="77777777" w:rsidR="004D190F" w:rsidRDefault="00F665AC">
      <w:pPr>
        <w:pStyle w:val="af"/>
        <w:widowControl w:val="0"/>
        <w:spacing w:beforeLines="100" w:before="312" w:afterLines="100" w:after="312" w:line="276" w:lineRule="auto"/>
        <w:ind w:firstLineChars="0" w:firstLine="0"/>
        <w:rPr>
          <w:rFonts w:ascii="黑体" w:eastAsia="黑体" w:hAnsi="黑体" w:cs="黑体" w:hint="eastAsia"/>
        </w:rPr>
      </w:pPr>
      <w:bookmarkStart w:id="70" w:name="_Toc18287"/>
      <w:bookmarkStart w:id="71" w:name="_Toc31743"/>
      <w:r>
        <w:rPr>
          <w:rFonts w:ascii="黑体" w:eastAsia="黑体" w:hAnsi="黑体" w:cs="黑体" w:hint="eastAsia"/>
        </w:rPr>
        <w:t xml:space="preserve">A.3 </w:t>
      </w:r>
      <w:r>
        <w:rPr>
          <w:rFonts w:ascii="黑体" w:eastAsia="黑体" w:hAnsi="黑体" w:cs="黑体" w:hint="eastAsia"/>
        </w:rPr>
        <w:t>卵</w:t>
      </w:r>
      <w:bookmarkEnd w:id="70"/>
      <w:bookmarkEnd w:id="71"/>
    </w:p>
    <w:p w14:paraId="342709A4" w14:textId="77777777" w:rsidR="004D190F" w:rsidRDefault="00F665AC">
      <w:pPr>
        <w:pStyle w:val="af"/>
        <w:widowControl w:val="0"/>
        <w:spacing w:line="276" w:lineRule="auto"/>
        <w:rPr>
          <w:rFonts w:ascii="Times New Roman"/>
        </w:rPr>
      </w:pPr>
      <w:proofErr w:type="gramStart"/>
      <w:r>
        <w:rPr>
          <w:rFonts w:ascii="Times New Roman"/>
        </w:rPr>
        <w:t>卵</w:t>
      </w:r>
      <w:proofErr w:type="gramEnd"/>
      <w:r>
        <w:rPr>
          <w:rFonts w:ascii="Times New Roman"/>
        </w:rPr>
        <w:t>产于叶肉组织内，卵口袋形，乳白色，</w:t>
      </w:r>
      <w:proofErr w:type="gramStart"/>
      <w:r>
        <w:rPr>
          <w:rFonts w:ascii="Times New Roman"/>
        </w:rPr>
        <w:t>卵口稍</w:t>
      </w:r>
      <w:proofErr w:type="gramEnd"/>
      <w:r>
        <w:rPr>
          <w:rFonts w:ascii="Times New Roman"/>
        </w:rPr>
        <w:t>弯，</w:t>
      </w:r>
      <w:proofErr w:type="gramStart"/>
      <w:r>
        <w:rPr>
          <w:rFonts w:ascii="Times New Roman"/>
        </w:rPr>
        <w:t>卵长</w:t>
      </w:r>
      <w:proofErr w:type="gramEnd"/>
      <w:r>
        <w:rPr>
          <w:rFonts w:ascii="Times New Roman"/>
        </w:rPr>
        <w:t>0.38</w:t>
      </w:r>
      <w:r>
        <w:rPr>
          <w:rFonts w:ascii="Times New Roman"/>
        </w:rPr>
        <w:t>～</w:t>
      </w:r>
      <w:r>
        <w:rPr>
          <w:rFonts w:ascii="Times New Roman"/>
        </w:rPr>
        <w:t>0.42</w:t>
      </w:r>
      <w:r>
        <w:rPr>
          <w:rFonts w:ascii="Times New Roman" w:hint="eastAsia"/>
        </w:rPr>
        <w:t xml:space="preserve"> </w:t>
      </w:r>
      <w:r>
        <w:rPr>
          <w:rFonts w:ascii="Times New Roman"/>
        </w:rPr>
        <w:t>mm</w:t>
      </w:r>
      <w:r>
        <w:rPr>
          <w:rFonts w:ascii="Times New Roman"/>
        </w:rPr>
        <w:t>、宽</w:t>
      </w:r>
      <w:r>
        <w:rPr>
          <w:rFonts w:ascii="Times New Roman"/>
        </w:rPr>
        <w:t>0.19</w:t>
      </w:r>
      <w:r>
        <w:rPr>
          <w:rFonts w:ascii="Times New Roman"/>
        </w:rPr>
        <w:t>～</w:t>
      </w:r>
      <w:r>
        <w:rPr>
          <w:rFonts w:ascii="Times New Roman"/>
        </w:rPr>
        <w:t>0.22</w:t>
      </w:r>
      <w:r>
        <w:rPr>
          <w:rFonts w:ascii="Times New Roman" w:hint="eastAsia"/>
        </w:rPr>
        <w:t xml:space="preserve"> </w:t>
      </w:r>
      <w:r>
        <w:rPr>
          <w:rFonts w:ascii="Times New Roman"/>
        </w:rPr>
        <w:t>mm</w:t>
      </w:r>
      <w:r>
        <w:rPr>
          <w:rFonts w:ascii="Times New Roman"/>
        </w:rPr>
        <w:t>；</w:t>
      </w:r>
      <w:proofErr w:type="gramStart"/>
      <w:r>
        <w:rPr>
          <w:rFonts w:ascii="Times New Roman"/>
        </w:rPr>
        <w:t>卵口在</w:t>
      </w:r>
      <w:proofErr w:type="gramEnd"/>
      <w:r>
        <w:rPr>
          <w:rFonts w:ascii="Times New Roman"/>
        </w:rPr>
        <w:t>叶片表面，上覆盖梨形或椭圆形卵盖，卵盖四周突起。</w:t>
      </w:r>
    </w:p>
    <w:p w14:paraId="58A9B710" w14:textId="77777777" w:rsidR="004D190F" w:rsidRDefault="00F665AC">
      <w:pPr>
        <w:pStyle w:val="af"/>
        <w:widowControl w:val="0"/>
        <w:spacing w:beforeLines="100" w:before="312" w:afterLines="100" w:after="312" w:line="276" w:lineRule="auto"/>
        <w:ind w:firstLineChars="0" w:firstLine="0"/>
        <w:rPr>
          <w:rFonts w:ascii="黑体" w:eastAsia="黑体" w:hAnsi="黑体" w:cs="黑体" w:hint="eastAsia"/>
        </w:rPr>
      </w:pPr>
      <w:bookmarkStart w:id="72" w:name="_Toc17508"/>
      <w:bookmarkStart w:id="73" w:name="_Toc14868"/>
      <w:r>
        <w:rPr>
          <w:rFonts w:ascii="黑体" w:eastAsia="黑体" w:hAnsi="黑体" w:cs="黑体" w:hint="eastAsia"/>
        </w:rPr>
        <w:t xml:space="preserve">A.4 </w:t>
      </w:r>
      <w:r>
        <w:rPr>
          <w:rFonts w:ascii="黑体" w:eastAsia="黑体" w:hAnsi="黑体" w:cs="黑体" w:hint="eastAsia"/>
        </w:rPr>
        <w:t>危害状</w:t>
      </w:r>
      <w:bookmarkEnd w:id="72"/>
      <w:bookmarkEnd w:id="73"/>
    </w:p>
    <w:p w14:paraId="01E0BC87" w14:textId="77777777" w:rsidR="004D190F" w:rsidRDefault="00F665AC">
      <w:pPr>
        <w:pStyle w:val="af"/>
        <w:widowControl w:val="0"/>
        <w:spacing w:line="276" w:lineRule="auto"/>
        <w:rPr>
          <w:rFonts w:ascii="Times New Roman"/>
        </w:rPr>
      </w:pPr>
      <w:r>
        <w:rPr>
          <w:rFonts w:ascii="Times New Roman"/>
        </w:rPr>
        <w:t>以</w:t>
      </w:r>
      <w:r>
        <w:rPr>
          <w:rFonts w:ascii="Times New Roman"/>
        </w:rPr>
        <w:t>成虫、若虫群集于叶背刺吸汁液，致</w:t>
      </w:r>
      <w:proofErr w:type="gramStart"/>
      <w:r>
        <w:rPr>
          <w:rFonts w:ascii="Times New Roman"/>
        </w:rPr>
        <w:t>受害叶现密集</w:t>
      </w:r>
      <w:proofErr w:type="gramEnd"/>
      <w:r>
        <w:rPr>
          <w:rFonts w:ascii="Times New Roman"/>
        </w:rPr>
        <w:t>的白色细小斑点</w:t>
      </w:r>
      <w:r>
        <w:rPr>
          <w:rFonts w:ascii="Times New Roman" w:hint="eastAsia"/>
        </w:rPr>
        <w:t>（失绿点），发生严重</w:t>
      </w:r>
      <w:r>
        <w:rPr>
          <w:rFonts w:ascii="Times New Roman"/>
        </w:rPr>
        <w:t>茶树</w:t>
      </w:r>
      <w:r>
        <w:rPr>
          <w:rFonts w:ascii="Times New Roman" w:hint="eastAsia"/>
        </w:rPr>
        <w:t>叶片</w:t>
      </w:r>
      <w:r>
        <w:rPr>
          <w:rFonts w:ascii="Times New Roman"/>
        </w:rPr>
        <w:t>一片灰白</w:t>
      </w:r>
      <w:r>
        <w:rPr>
          <w:rFonts w:ascii="Times New Roman" w:hint="eastAsia"/>
        </w:rPr>
        <w:t>，</w:t>
      </w:r>
      <w:r>
        <w:rPr>
          <w:rFonts w:ascii="Times New Roman"/>
        </w:rPr>
        <w:t>影响茶树光合作用。轻者致茶树萌芽迟缓、芽叶瘦小或发芽停滞，重者致落叶、树势衰弱，甚至枯死</w:t>
      </w:r>
      <w:r>
        <w:rPr>
          <w:rFonts w:ascii="Times New Roman" w:hint="eastAsia"/>
        </w:rPr>
        <w:t>，</w:t>
      </w:r>
      <w:r>
        <w:rPr>
          <w:rFonts w:ascii="Times New Roman"/>
        </w:rPr>
        <w:t>大发生时也为害新叶。</w:t>
      </w:r>
      <w:r>
        <w:rPr>
          <w:rFonts w:ascii="Times New Roman" w:hint="eastAsia"/>
        </w:rPr>
        <w:t>成虫和若虫会在叶背产生大量黑色排泄物，污染茶树叶片</w:t>
      </w:r>
      <w:r>
        <w:rPr>
          <w:rFonts w:ascii="Times New Roman"/>
        </w:rPr>
        <w:t>。</w:t>
      </w:r>
      <w:r>
        <w:rPr>
          <w:rFonts w:ascii="Times New Roman" w:hint="eastAsia"/>
        </w:rPr>
        <w:t>受害茶树远看呈灰白色，树势衰退，发芽减少，茶叶细小，受害特重时会枯死。</w:t>
      </w:r>
    </w:p>
    <w:p w14:paraId="25AD471C" w14:textId="77777777" w:rsidR="004D190F" w:rsidRDefault="00F665AC">
      <w:r>
        <w:rPr>
          <w:rFonts w:hint="eastAsia"/>
        </w:rPr>
        <w:br w:type="page"/>
      </w:r>
    </w:p>
    <w:p w14:paraId="038DBC45" w14:textId="77777777" w:rsidR="004D190F" w:rsidRDefault="00F665AC" w:rsidP="00981246">
      <w:pPr>
        <w:pStyle w:val="1"/>
        <w:keepNext w:val="0"/>
        <w:keepLines w:val="0"/>
        <w:adjustRightInd w:val="0"/>
        <w:snapToGrid w:val="0"/>
        <w:spacing w:before="0" w:after="0" w:line="240" w:lineRule="auto"/>
        <w:jc w:val="center"/>
      </w:pPr>
      <w:bookmarkStart w:id="74" w:name="_Toc21435"/>
      <w:bookmarkStart w:id="75" w:name="_Toc186792682"/>
      <w:r>
        <w:rPr>
          <w:rFonts w:hint="eastAsia"/>
        </w:rPr>
        <w:lastRenderedPageBreak/>
        <w:t>附</w:t>
      </w:r>
      <w:r>
        <w:rPr>
          <w:rFonts w:hint="eastAsia"/>
        </w:rPr>
        <w:t xml:space="preserve">  </w:t>
      </w:r>
      <w:r>
        <w:rPr>
          <w:rFonts w:hint="eastAsia"/>
        </w:rPr>
        <w:t>录</w:t>
      </w:r>
      <w:r>
        <w:rPr>
          <w:rFonts w:hint="eastAsia"/>
        </w:rPr>
        <w:t xml:space="preserve">  B</w:t>
      </w:r>
      <w:bookmarkEnd w:id="74"/>
      <w:bookmarkEnd w:id="75"/>
    </w:p>
    <w:p w14:paraId="6F7C44EE" w14:textId="77777777" w:rsidR="004D190F" w:rsidRDefault="00F665AC" w:rsidP="00981246">
      <w:pPr>
        <w:adjustRightInd w:val="0"/>
        <w:snapToGrid w:val="0"/>
        <w:jc w:val="center"/>
        <w:rPr>
          <w:rFonts w:eastAsia="黑体"/>
          <w:bCs/>
          <w:kern w:val="44"/>
          <w:szCs w:val="44"/>
        </w:rPr>
      </w:pPr>
      <w:bookmarkStart w:id="76" w:name="_Toc18677"/>
      <w:bookmarkStart w:id="77" w:name="_Toc30084"/>
      <w:r>
        <w:rPr>
          <w:rFonts w:eastAsia="黑体" w:hint="eastAsia"/>
          <w:bCs/>
          <w:kern w:val="44"/>
          <w:szCs w:val="44"/>
        </w:rPr>
        <w:t>(</w:t>
      </w:r>
      <w:r>
        <w:rPr>
          <w:rFonts w:eastAsia="黑体" w:hint="eastAsia"/>
          <w:bCs/>
          <w:kern w:val="44"/>
          <w:szCs w:val="44"/>
        </w:rPr>
        <w:t>资料性</w:t>
      </w:r>
      <w:r>
        <w:rPr>
          <w:rFonts w:eastAsia="黑体" w:hint="eastAsia"/>
          <w:bCs/>
          <w:kern w:val="44"/>
          <w:szCs w:val="44"/>
        </w:rPr>
        <w:t>)</w:t>
      </w:r>
      <w:bookmarkEnd w:id="76"/>
      <w:bookmarkEnd w:id="77"/>
    </w:p>
    <w:p w14:paraId="0D6D6290" w14:textId="77777777" w:rsidR="004D190F" w:rsidRDefault="00F665AC" w:rsidP="00981246">
      <w:pPr>
        <w:pStyle w:val="1"/>
        <w:keepNext w:val="0"/>
        <w:keepLines w:val="0"/>
        <w:spacing w:before="0" w:after="280" w:line="240" w:lineRule="auto"/>
        <w:jc w:val="center"/>
      </w:pPr>
      <w:bookmarkStart w:id="78" w:name="_Toc14711"/>
      <w:bookmarkStart w:id="79" w:name="_Toc14700"/>
      <w:bookmarkStart w:id="80" w:name="_Toc186792683"/>
      <w:r>
        <w:rPr>
          <w:rFonts w:hint="eastAsia"/>
        </w:rPr>
        <w:t>茶网</w:t>
      </w:r>
      <w:proofErr w:type="gramStart"/>
      <w:r>
        <w:rPr>
          <w:rFonts w:hint="eastAsia"/>
        </w:rPr>
        <w:t>蝽</w:t>
      </w:r>
      <w:proofErr w:type="gramEnd"/>
      <w:r>
        <w:rPr>
          <w:rFonts w:hint="eastAsia"/>
        </w:rPr>
        <w:t>卵量调查</w:t>
      </w:r>
      <w:bookmarkEnd w:id="78"/>
      <w:bookmarkEnd w:id="79"/>
      <w:bookmarkEnd w:id="80"/>
    </w:p>
    <w:p w14:paraId="386AEAC8" w14:textId="77777777" w:rsidR="004D190F" w:rsidRDefault="00F665AC">
      <w:pPr>
        <w:pStyle w:val="af"/>
        <w:widowControl w:val="0"/>
        <w:tabs>
          <w:tab w:val="clear" w:pos="4201"/>
          <w:tab w:val="center" w:pos="0"/>
        </w:tabs>
        <w:spacing w:before="640" w:after="280"/>
        <w:ind w:firstLineChars="0" w:firstLine="0"/>
        <w:jc w:val="center"/>
      </w:pPr>
      <w:r>
        <w:rPr>
          <w:rFonts w:ascii="黑体" w:eastAsia="黑体"/>
        </w:rPr>
        <w:t>表</w:t>
      </w:r>
      <w:r>
        <w:rPr>
          <w:rFonts w:ascii="黑体" w:eastAsia="黑体"/>
        </w:rPr>
        <w:t xml:space="preserve">B.1 </w:t>
      </w:r>
      <w:r>
        <w:rPr>
          <w:rFonts w:ascii="黑体" w:eastAsia="黑体"/>
        </w:rPr>
        <w:t>茶网</w:t>
      </w:r>
      <w:proofErr w:type="gramStart"/>
      <w:r>
        <w:rPr>
          <w:rFonts w:ascii="黑体" w:eastAsia="黑体"/>
        </w:rPr>
        <w:t>蝽</w:t>
      </w:r>
      <w:proofErr w:type="gramEnd"/>
      <w:r>
        <w:rPr>
          <w:rFonts w:ascii="黑体" w:eastAsia="黑体" w:hint="eastAsia"/>
        </w:rPr>
        <w:t>卵量</w:t>
      </w:r>
      <w:r>
        <w:rPr>
          <w:rFonts w:ascii="黑体" w:eastAsia="黑体"/>
        </w:rPr>
        <w:t>调查记录表</w:t>
      </w:r>
    </w:p>
    <w:tbl>
      <w:tblPr>
        <w:tblpPr w:leftFromText="180" w:rightFromText="180" w:vertAnchor="text" w:horzAnchor="page" w:tblpXSpec="center" w:tblpY="215"/>
        <w:tblOverlap w:val="never"/>
        <w:tblW w:w="7408" w:type="dxa"/>
        <w:jc w:val="center"/>
        <w:tblLayout w:type="fixed"/>
        <w:tblLook w:val="04A0" w:firstRow="1" w:lastRow="0" w:firstColumn="1" w:lastColumn="0" w:noHBand="0" w:noVBand="1"/>
      </w:tblPr>
      <w:tblGrid>
        <w:gridCol w:w="1339"/>
        <w:gridCol w:w="1091"/>
        <w:gridCol w:w="825"/>
        <w:gridCol w:w="1103"/>
        <w:gridCol w:w="1114"/>
        <w:gridCol w:w="985"/>
        <w:gridCol w:w="951"/>
      </w:tblGrid>
      <w:tr w:rsidR="004D190F" w14:paraId="1798B66F" w14:textId="77777777">
        <w:trPr>
          <w:trHeight w:val="435"/>
          <w:jc w:val="center"/>
        </w:trPr>
        <w:tc>
          <w:tcPr>
            <w:tcW w:w="1339"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78BDC488" w14:textId="77777777" w:rsidR="004D190F" w:rsidRDefault="00F665AC">
            <w:pPr>
              <w:jc w:val="center"/>
              <w:textAlignment w:val="center"/>
              <w:rPr>
                <w:sz w:val="18"/>
                <w:szCs w:val="18"/>
              </w:rPr>
            </w:pPr>
            <w:r>
              <w:rPr>
                <w:sz w:val="18"/>
                <w:szCs w:val="18"/>
              </w:rPr>
              <w:t>调</w:t>
            </w:r>
            <w:r>
              <w:rPr>
                <w:sz w:val="18"/>
                <w:szCs w:val="18"/>
              </w:rPr>
              <w:t>查日期</w:t>
            </w:r>
          </w:p>
          <w:p w14:paraId="2329995B" w14:textId="77777777" w:rsidR="004D190F" w:rsidRDefault="00F665AC">
            <w:pPr>
              <w:jc w:val="center"/>
              <w:textAlignment w:val="center"/>
              <w:rPr>
                <w:sz w:val="18"/>
                <w:szCs w:val="18"/>
              </w:rPr>
            </w:pPr>
            <w:r>
              <w:rPr>
                <w:sz w:val="18"/>
                <w:szCs w:val="18"/>
              </w:rPr>
              <w:t>（年</w:t>
            </w:r>
            <w:r>
              <w:rPr>
                <w:sz w:val="18"/>
                <w:szCs w:val="18"/>
              </w:rPr>
              <w:t>-</w:t>
            </w:r>
            <w:r>
              <w:rPr>
                <w:sz w:val="18"/>
                <w:szCs w:val="18"/>
              </w:rPr>
              <w:t>月</w:t>
            </w:r>
            <w:r>
              <w:rPr>
                <w:sz w:val="18"/>
                <w:szCs w:val="18"/>
              </w:rPr>
              <w:t>-</w:t>
            </w:r>
            <w:r>
              <w:rPr>
                <w:sz w:val="18"/>
                <w:szCs w:val="18"/>
              </w:rPr>
              <w:t>日）</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D0CF5" w14:textId="77777777" w:rsidR="004D190F" w:rsidRDefault="00F665AC">
            <w:pPr>
              <w:jc w:val="center"/>
              <w:textAlignment w:val="center"/>
              <w:rPr>
                <w:sz w:val="18"/>
                <w:szCs w:val="18"/>
              </w:rPr>
            </w:pPr>
            <w:r>
              <w:rPr>
                <w:sz w:val="18"/>
                <w:szCs w:val="18"/>
              </w:rPr>
              <w:t>调查地点</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6BEC3" w14:textId="77777777" w:rsidR="004D190F" w:rsidRDefault="00F665AC">
            <w:pPr>
              <w:jc w:val="center"/>
              <w:textAlignment w:val="center"/>
              <w:rPr>
                <w:sz w:val="18"/>
                <w:szCs w:val="18"/>
              </w:rPr>
            </w:pPr>
            <w:r>
              <w:rPr>
                <w:sz w:val="18"/>
                <w:szCs w:val="18"/>
              </w:rPr>
              <w:t>海拔</w:t>
            </w:r>
          </w:p>
          <w:p w14:paraId="35A11BAD" w14:textId="77777777" w:rsidR="004D190F" w:rsidRDefault="00F665AC">
            <w:pPr>
              <w:jc w:val="center"/>
              <w:textAlignment w:val="center"/>
              <w:rPr>
                <w:sz w:val="18"/>
                <w:szCs w:val="18"/>
              </w:rPr>
            </w:pPr>
            <w:r>
              <w:rPr>
                <w:sz w:val="18"/>
                <w:szCs w:val="18"/>
              </w:rPr>
              <w:t>（米）</w:t>
            </w:r>
          </w:p>
        </w:tc>
        <w:tc>
          <w:tcPr>
            <w:tcW w:w="11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AF97B7" w14:textId="77777777" w:rsidR="004D190F" w:rsidRDefault="00F665AC">
            <w:pPr>
              <w:jc w:val="center"/>
              <w:textAlignment w:val="center"/>
              <w:rPr>
                <w:sz w:val="18"/>
                <w:szCs w:val="18"/>
              </w:rPr>
            </w:pPr>
            <w:r>
              <w:rPr>
                <w:sz w:val="18"/>
                <w:szCs w:val="18"/>
              </w:rPr>
              <w:t>调查叶片数</w:t>
            </w:r>
            <w:r>
              <w:rPr>
                <w:sz w:val="18"/>
                <w:szCs w:val="18"/>
              </w:rPr>
              <w:t>(</w:t>
            </w:r>
            <w:r>
              <w:rPr>
                <w:sz w:val="18"/>
                <w:szCs w:val="18"/>
              </w:rPr>
              <w:t>张</w:t>
            </w:r>
            <w:r>
              <w:rPr>
                <w:sz w:val="18"/>
                <w:szCs w:val="18"/>
              </w:rPr>
              <w:t>)</w:t>
            </w:r>
          </w:p>
        </w:tc>
        <w:tc>
          <w:tcPr>
            <w:tcW w:w="11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BEF1D" w14:textId="77777777" w:rsidR="004D190F" w:rsidRDefault="00F665AC">
            <w:pPr>
              <w:jc w:val="center"/>
              <w:textAlignment w:val="center"/>
              <w:rPr>
                <w:sz w:val="18"/>
                <w:szCs w:val="18"/>
              </w:rPr>
            </w:pPr>
            <w:r>
              <w:rPr>
                <w:sz w:val="18"/>
                <w:szCs w:val="18"/>
              </w:rPr>
              <w:t>总卵量（粒）</w:t>
            </w: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12F1C" w14:textId="77777777" w:rsidR="004D190F" w:rsidRDefault="00F665AC">
            <w:pPr>
              <w:jc w:val="center"/>
              <w:textAlignment w:val="center"/>
              <w:rPr>
                <w:sz w:val="18"/>
                <w:szCs w:val="18"/>
              </w:rPr>
            </w:pPr>
            <w:r>
              <w:rPr>
                <w:sz w:val="18"/>
                <w:szCs w:val="18"/>
              </w:rPr>
              <w:t>平均</w:t>
            </w:r>
            <w:r>
              <w:rPr>
                <w:rFonts w:hint="eastAsia"/>
                <w:sz w:val="18"/>
                <w:szCs w:val="18"/>
              </w:rPr>
              <w:t>百</w:t>
            </w:r>
            <w:r>
              <w:rPr>
                <w:sz w:val="18"/>
                <w:szCs w:val="18"/>
              </w:rPr>
              <w:t>叶卵量（粒）</w:t>
            </w: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9290C" w14:textId="77777777" w:rsidR="004D190F" w:rsidRDefault="00F665AC">
            <w:pPr>
              <w:jc w:val="center"/>
              <w:textAlignment w:val="center"/>
              <w:rPr>
                <w:sz w:val="18"/>
                <w:szCs w:val="18"/>
              </w:rPr>
            </w:pPr>
            <w:r>
              <w:rPr>
                <w:sz w:val="18"/>
                <w:szCs w:val="18"/>
              </w:rPr>
              <w:t>备注</w:t>
            </w:r>
          </w:p>
        </w:tc>
      </w:tr>
      <w:tr w:rsidR="004D190F" w14:paraId="63D3929B" w14:textId="77777777">
        <w:trPr>
          <w:trHeight w:val="292"/>
          <w:jc w:val="center"/>
        </w:trPr>
        <w:tc>
          <w:tcPr>
            <w:tcW w:w="1339"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589B8A94" w14:textId="77777777" w:rsidR="004D190F" w:rsidRDefault="004D190F">
            <w:pPr>
              <w:jc w:val="center"/>
              <w:textAlignment w:val="center"/>
              <w:rPr>
                <w:rFonts w:ascii="宋体" w:hAnsi="宋体" w:cs="宋体" w:hint="eastAsia"/>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2029D4" w14:textId="77777777" w:rsidR="004D190F" w:rsidRDefault="004D190F">
            <w:pPr>
              <w:jc w:val="center"/>
              <w:rPr>
                <w:rFonts w:ascii="宋体" w:hAnsi="宋体" w:cs="宋体" w:hint="eastAsia"/>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19099" w14:textId="77777777" w:rsidR="004D190F" w:rsidRDefault="004D190F">
            <w:pPr>
              <w:jc w:val="center"/>
              <w:rPr>
                <w:rFonts w:ascii="宋体" w:hAnsi="宋体" w:cs="宋体" w:hint="eastAsia"/>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4E43E" w14:textId="77777777" w:rsidR="004D190F" w:rsidRDefault="004D190F">
            <w:pPr>
              <w:jc w:val="center"/>
              <w:rPr>
                <w:rFonts w:ascii="宋体" w:hAnsi="宋体" w:cs="宋体" w:hint="eastAsia"/>
              </w:rPr>
            </w:pPr>
          </w:p>
        </w:tc>
        <w:tc>
          <w:tcPr>
            <w:tcW w:w="11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5143C" w14:textId="77777777" w:rsidR="004D190F" w:rsidRDefault="004D190F">
            <w:pPr>
              <w:jc w:val="center"/>
              <w:rPr>
                <w:rFonts w:ascii="宋体" w:hAnsi="宋体" w:cs="宋体" w:hint="eastAsia"/>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6296C" w14:textId="77777777" w:rsidR="004D190F" w:rsidRDefault="004D190F">
            <w:pPr>
              <w:jc w:val="center"/>
              <w:rPr>
                <w:rFonts w:ascii="宋体" w:hAnsi="宋体" w:cs="宋体" w:hint="eastAsia"/>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FF62A" w14:textId="77777777" w:rsidR="004D190F" w:rsidRDefault="004D190F">
            <w:pPr>
              <w:jc w:val="center"/>
              <w:rPr>
                <w:rFonts w:ascii="宋体" w:hAnsi="宋体" w:cs="宋体" w:hint="eastAsia"/>
              </w:rPr>
            </w:pPr>
          </w:p>
        </w:tc>
      </w:tr>
      <w:tr w:rsidR="004D190F" w14:paraId="0114BFB5" w14:textId="77777777">
        <w:trPr>
          <w:trHeight w:val="301"/>
          <w:jc w:val="center"/>
        </w:trPr>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C2CFC" w14:textId="77777777" w:rsidR="004D190F" w:rsidRDefault="004D190F">
            <w:pPr>
              <w:jc w:val="center"/>
              <w:textAlignment w:val="center"/>
              <w:rPr>
                <w:rFonts w:ascii="宋体" w:hAnsi="宋体" w:cs="宋体" w:hint="eastAsia"/>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468FDE" w14:textId="77777777" w:rsidR="004D190F" w:rsidRDefault="004D190F">
            <w:pPr>
              <w:jc w:val="center"/>
              <w:rPr>
                <w:rFonts w:ascii="宋体" w:hAnsi="宋体" w:cs="宋体" w:hint="eastAsia"/>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A2D0F" w14:textId="77777777" w:rsidR="004D190F" w:rsidRDefault="004D190F">
            <w:pPr>
              <w:jc w:val="center"/>
              <w:rPr>
                <w:rFonts w:ascii="宋体" w:hAnsi="宋体" w:cs="宋体" w:hint="eastAsia"/>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6F8A7D" w14:textId="77777777" w:rsidR="004D190F" w:rsidRDefault="004D190F">
            <w:pPr>
              <w:jc w:val="center"/>
              <w:rPr>
                <w:rFonts w:ascii="宋体" w:hAnsi="宋体" w:cs="宋体" w:hint="eastAsia"/>
              </w:rPr>
            </w:pPr>
          </w:p>
        </w:tc>
        <w:tc>
          <w:tcPr>
            <w:tcW w:w="11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0C8EF" w14:textId="77777777" w:rsidR="004D190F" w:rsidRDefault="004D190F">
            <w:pPr>
              <w:jc w:val="center"/>
              <w:rPr>
                <w:rFonts w:ascii="宋体" w:hAnsi="宋体" w:cs="宋体" w:hint="eastAsia"/>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94566" w14:textId="77777777" w:rsidR="004D190F" w:rsidRDefault="004D190F">
            <w:pPr>
              <w:jc w:val="center"/>
              <w:rPr>
                <w:rFonts w:ascii="宋体" w:hAnsi="宋体" w:cs="宋体" w:hint="eastAsia"/>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84C51" w14:textId="77777777" w:rsidR="004D190F" w:rsidRDefault="004D190F">
            <w:pPr>
              <w:jc w:val="center"/>
              <w:rPr>
                <w:rFonts w:ascii="宋体" w:hAnsi="宋体" w:cs="宋体" w:hint="eastAsia"/>
              </w:rPr>
            </w:pPr>
          </w:p>
        </w:tc>
      </w:tr>
      <w:tr w:rsidR="004D190F" w14:paraId="7491598F" w14:textId="77777777">
        <w:trPr>
          <w:trHeight w:val="301"/>
          <w:jc w:val="center"/>
        </w:trPr>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0B3509" w14:textId="77777777" w:rsidR="004D190F" w:rsidRDefault="004D190F">
            <w:pPr>
              <w:jc w:val="center"/>
              <w:textAlignment w:val="center"/>
              <w:rPr>
                <w:rFonts w:ascii="宋体" w:hAnsi="宋体" w:cs="宋体" w:hint="eastAsia"/>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FE492E" w14:textId="77777777" w:rsidR="004D190F" w:rsidRDefault="004D190F">
            <w:pPr>
              <w:jc w:val="center"/>
              <w:rPr>
                <w:rFonts w:ascii="宋体" w:hAnsi="宋体" w:cs="宋体" w:hint="eastAsia"/>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4A1D74" w14:textId="77777777" w:rsidR="004D190F" w:rsidRDefault="004D190F">
            <w:pPr>
              <w:jc w:val="center"/>
              <w:rPr>
                <w:rFonts w:ascii="宋体" w:hAnsi="宋体" w:cs="宋体" w:hint="eastAsia"/>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589BA8" w14:textId="77777777" w:rsidR="004D190F" w:rsidRDefault="004D190F">
            <w:pPr>
              <w:jc w:val="center"/>
              <w:rPr>
                <w:rFonts w:ascii="宋体" w:hAnsi="宋体" w:cs="宋体" w:hint="eastAsia"/>
              </w:rPr>
            </w:pPr>
          </w:p>
        </w:tc>
        <w:tc>
          <w:tcPr>
            <w:tcW w:w="11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585A2E" w14:textId="77777777" w:rsidR="004D190F" w:rsidRDefault="004D190F">
            <w:pPr>
              <w:jc w:val="center"/>
              <w:rPr>
                <w:rFonts w:ascii="宋体" w:hAnsi="宋体" w:cs="宋体" w:hint="eastAsia"/>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86649" w14:textId="77777777" w:rsidR="004D190F" w:rsidRDefault="004D190F">
            <w:pPr>
              <w:jc w:val="center"/>
              <w:rPr>
                <w:rFonts w:ascii="宋体" w:hAnsi="宋体" w:cs="宋体" w:hint="eastAsia"/>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8D49D" w14:textId="77777777" w:rsidR="004D190F" w:rsidRDefault="004D190F">
            <w:pPr>
              <w:jc w:val="center"/>
              <w:rPr>
                <w:rFonts w:ascii="宋体" w:hAnsi="宋体" w:cs="宋体" w:hint="eastAsia"/>
              </w:rPr>
            </w:pPr>
          </w:p>
        </w:tc>
      </w:tr>
      <w:tr w:rsidR="004D190F" w14:paraId="38C169FB" w14:textId="77777777">
        <w:trPr>
          <w:trHeight w:val="301"/>
          <w:jc w:val="center"/>
        </w:trPr>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25AA94" w14:textId="77777777" w:rsidR="004D190F" w:rsidRDefault="004D190F">
            <w:pPr>
              <w:jc w:val="center"/>
              <w:textAlignment w:val="center"/>
              <w:rPr>
                <w:rFonts w:ascii="宋体" w:hAnsi="宋体" w:cs="宋体" w:hint="eastAsia"/>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DAB55" w14:textId="77777777" w:rsidR="004D190F" w:rsidRDefault="004D190F">
            <w:pPr>
              <w:jc w:val="center"/>
              <w:rPr>
                <w:rFonts w:ascii="宋体" w:hAnsi="宋体" w:cs="宋体" w:hint="eastAsia"/>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2C53A" w14:textId="77777777" w:rsidR="004D190F" w:rsidRDefault="004D190F">
            <w:pPr>
              <w:jc w:val="center"/>
              <w:rPr>
                <w:rFonts w:ascii="宋体" w:hAnsi="宋体" w:cs="宋体" w:hint="eastAsia"/>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52ABE" w14:textId="77777777" w:rsidR="004D190F" w:rsidRDefault="004D190F">
            <w:pPr>
              <w:jc w:val="center"/>
              <w:rPr>
                <w:rFonts w:ascii="宋体" w:hAnsi="宋体" w:cs="宋体" w:hint="eastAsia"/>
              </w:rPr>
            </w:pPr>
          </w:p>
        </w:tc>
        <w:tc>
          <w:tcPr>
            <w:tcW w:w="11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45B1B6" w14:textId="77777777" w:rsidR="004D190F" w:rsidRDefault="004D190F">
            <w:pPr>
              <w:jc w:val="center"/>
              <w:rPr>
                <w:rFonts w:ascii="宋体" w:hAnsi="宋体" w:cs="宋体" w:hint="eastAsia"/>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BF622C" w14:textId="77777777" w:rsidR="004D190F" w:rsidRDefault="004D190F">
            <w:pPr>
              <w:jc w:val="center"/>
              <w:rPr>
                <w:rFonts w:ascii="宋体" w:hAnsi="宋体" w:cs="宋体" w:hint="eastAsia"/>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25D74D" w14:textId="77777777" w:rsidR="004D190F" w:rsidRDefault="004D190F">
            <w:pPr>
              <w:jc w:val="center"/>
              <w:rPr>
                <w:rFonts w:ascii="宋体" w:hAnsi="宋体" w:cs="宋体" w:hint="eastAsia"/>
              </w:rPr>
            </w:pPr>
          </w:p>
        </w:tc>
      </w:tr>
      <w:tr w:rsidR="004D190F" w14:paraId="7C8FBC58" w14:textId="77777777">
        <w:trPr>
          <w:trHeight w:val="301"/>
          <w:jc w:val="center"/>
        </w:trPr>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BA72F" w14:textId="77777777" w:rsidR="004D190F" w:rsidRDefault="004D190F">
            <w:pPr>
              <w:jc w:val="center"/>
              <w:textAlignment w:val="center"/>
              <w:rPr>
                <w:rFonts w:ascii="宋体" w:hAnsi="宋体" w:cs="宋体" w:hint="eastAsia"/>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9B095" w14:textId="77777777" w:rsidR="004D190F" w:rsidRDefault="004D190F">
            <w:pPr>
              <w:jc w:val="center"/>
              <w:rPr>
                <w:rFonts w:ascii="宋体" w:hAnsi="宋体" w:cs="宋体" w:hint="eastAsia"/>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81D5E" w14:textId="77777777" w:rsidR="004D190F" w:rsidRDefault="004D190F">
            <w:pPr>
              <w:jc w:val="center"/>
              <w:rPr>
                <w:rFonts w:ascii="宋体" w:hAnsi="宋体" w:cs="宋体" w:hint="eastAsia"/>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B85CC" w14:textId="77777777" w:rsidR="004D190F" w:rsidRDefault="004D190F">
            <w:pPr>
              <w:jc w:val="center"/>
              <w:rPr>
                <w:rFonts w:ascii="宋体" w:hAnsi="宋体" w:cs="宋体" w:hint="eastAsia"/>
              </w:rPr>
            </w:pPr>
          </w:p>
        </w:tc>
        <w:tc>
          <w:tcPr>
            <w:tcW w:w="11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38DD77" w14:textId="77777777" w:rsidR="004D190F" w:rsidRDefault="004D190F">
            <w:pPr>
              <w:jc w:val="center"/>
              <w:rPr>
                <w:rFonts w:ascii="宋体" w:hAnsi="宋体" w:cs="宋体" w:hint="eastAsia"/>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950FD2" w14:textId="77777777" w:rsidR="004D190F" w:rsidRDefault="004D190F">
            <w:pPr>
              <w:jc w:val="center"/>
              <w:rPr>
                <w:rFonts w:ascii="宋体" w:hAnsi="宋体" w:cs="宋体" w:hint="eastAsia"/>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8CD336" w14:textId="77777777" w:rsidR="004D190F" w:rsidRDefault="004D190F">
            <w:pPr>
              <w:jc w:val="center"/>
              <w:rPr>
                <w:rFonts w:ascii="宋体" w:hAnsi="宋体" w:cs="宋体" w:hint="eastAsia"/>
              </w:rPr>
            </w:pPr>
          </w:p>
        </w:tc>
      </w:tr>
      <w:tr w:rsidR="004D190F" w14:paraId="3FB2510A" w14:textId="77777777">
        <w:trPr>
          <w:trHeight w:val="301"/>
          <w:jc w:val="center"/>
        </w:trPr>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97461" w14:textId="77777777" w:rsidR="004D190F" w:rsidRDefault="004D190F">
            <w:pPr>
              <w:jc w:val="center"/>
              <w:textAlignment w:val="center"/>
              <w:rPr>
                <w:rFonts w:ascii="宋体" w:hAnsi="宋体" w:cs="宋体" w:hint="eastAsia"/>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32832F" w14:textId="77777777" w:rsidR="004D190F" w:rsidRDefault="004D190F">
            <w:pPr>
              <w:jc w:val="center"/>
              <w:rPr>
                <w:rFonts w:ascii="宋体" w:hAnsi="宋体" w:cs="宋体" w:hint="eastAsia"/>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F62AA" w14:textId="77777777" w:rsidR="004D190F" w:rsidRDefault="004D190F">
            <w:pPr>
              <w:jc w:val="center"/>
              <w:rPr>
                <w:rFonts w:ascii="宋体" w:hAnsi="宋体" w:cs="宋体" w:hint="eastAsia"/>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8DD43" w14:textId="77777777" w:rsidR="004D190F" w:rsidRDefault="004D190F">
            <w:pPr>
              <w:jc w:val="center"/>
              <w:rPr>
                <w:rFonts w:ascii="宋体" w:hAnsi="宋体" w:cs="宋体" w:hint="eastAsia"/>
              </w:rPr>
            </w:pPr>
          </w:p>
        </w:tc>
        <w:tc>
          <w:tcPr>
            <w:tcW w:w="11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D3472" w14:textId="77777777" w:rsidR="004D190F" w:rsidRDefault="004D190F">
            <w:pPr>
              <w:jc w:val="center"/>
              <w:rPr>
                <w:rFonts w:ascii="宋体" w:hAnsi="宋体" w:cs="宋体" w:hint="eastAsia"/>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C1E2D6" w14:textId="77777777" w:rsidR="004D190F" w:rsidRDefault="004D190F">
            <w:pPr>
              <w:jc w:val="center"/>
              <w:rPr>
                <w:rFonts w:ascii="宋体" w:hAnsi="宋体" w:cs="宋体" w:hint="eastAsia"/>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281B77" w14:textId="77777777" w:rsidR="004D190F" w:rsidRDefault="004D190F">
            <w:pPr>
              <w:jc w:val="center"/>
              <w:rPr>
                <w:rFonts w:ascii="宋体" w:hAnsi="宋体" w:cs="宋体" w:hint="eastAsia"/>
              </w:rPr>
            </w:pPr>
          </w:p>
        </w:tc>
      </w:tr>
      <w:tr w:rsidR="004D190F" w14:paraId="67D5C13F" w14:textId="77777777">
        <w:trPr>
          <w:trHeight w:val="325"/>
          <w:jc w:val="center"/>
        </w:trPr>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DBB7F0" w14:textId="77777777" w:rsidR="004D190F" w:rsidRDefault="004D190F">
            <w:pPr>
              <w:jc w:val="center"/>
              <w:textAlignment w:val="center"/>
              <w:rPr>
                <w:rFonts w:ascii="宋体" w:hAnsi="宋体" w:cs="宋体" w:hint="eastAsia"/>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C3AB8" w14:textId="77777777" w:rsidR="004D190F" w:rsidRDefault="004D190F">
            <w:pPr>
              <w:jc w:val="center"/>
              <w:rPr>
                <w:rFonts w:ascii="宋体" w:hAnsi="宋体" w:cs="宋体" w:hint="eastAsia"/>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57818" w14:textId="77777777" w:rsidR="004D190F" w:rsidRDefault="004D190F">
            <w:pPr>
              <w:jc w:val="center"/>
              <w:rPr>
                <w:rFonts w:ascii="宋体" w:hAnsi="宋体" w:cs="宋体" w:hint="eastAsia"/>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6CDCA0" w14:textId="77777777" w:rsidR="004D190F" w:rsidRDefault="004D190F">
            <w:pPr>
              <w:jc w:val="center"/>
              <w:rPr>
                <w:rFonts w:ascii="宋体" w:hAnsi="宋体" w:cs="宋体" w:hint="eastAsia"/>
              </w:rPr>
            </w:pPr>
          </w:p>
        </w:tc>
        <w:tc>
          <w:tcPr>
            <w:tcW w:w="11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58D0E6" w14:textId="77777777" w:rsidR="004D190F" w:rsidRDefault="004D190F">
            <w:pPr>
              <w:jc w:val="center"/>
              <w:rPr>
                <w:rFonts w:ascii="宋体" w:hAnsi="宋体" w:cs="宋体" w:hint="eastAsia"/>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2DB2D" w14:textId="77777777" w:rsidR="004D190F" w:rsidRDefault="004D190F">
            <w:pPr>
              <w:jc w:val="center"/>
              <w:rPr>
                <w:rFonts w:ascii="宋体" w:hAnsi="宋体" w:cs="宋体" w:hint="eastAsia"/>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AF1C19" w14:textId="77777777" w:rsidR="004D190F" w:rsidRDefault="004D190F">
            <w:pPr>
              <w:jc w:val="center"/>
              <w:rPr>
                <w:rFonts w:ascii="宋体" w:hAnsi="宋体" w:cs="宋体" w:hint="eastAsia"/>
              </w:rPr>
            </w:pPr>
          </w:p>
        </w:tc>
      </w:tr>
      <w:tr w:rsidR="004D190F" w14:paraId="79E6C0C0" w14:textId="77777777">
        <w:trPr>
          <w:trHeight w:val="325"/>
          <w:jc w:val="center"/>
        </w:trPr>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389BF" w14:textId="77777777" w:rsidR="004D190F" w:rsidRDefault="004D190F">
            <w:pPr>
              <w:jc w:val="center"/>
              <w:textAlignment w:val="center"/>
              <w:rPr>
                <w:rFonts w:ascii="宋体" w:hAnsi="宋体" w:cs="宋体" w:hint="eastAsia"/>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A82188" w14:textId="77777777" w:rsidR="004D190F" w:rsidRDefault="004D190F">
            <w:pPr>
              <w:jc w:val="center"/>
              <w:rPr>
                <w:rFonts w:ascii="宋体" w:hAnsi="宋体" w:cs="宋体" w:hint="eastAsia"/>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B1A47" w14:textId="77777777" w:rsidR="004D190F" w:rsidRDefault="004D190F">
            <w:pPr>
              <w:jc w:val="center"/>
              <w:rPr>
                <w:rFonts w:ascii="宋体" w:hAnsi="宋体" w:cs="宋体" w:hint="eastAsia"/>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BCE4A" w14:textId="77777777" w:rsidR="004D190F" w:rsidRDefault="004D190F">
            <w:pPr>
              <w:jc w:val="center"/>
              <w:rPr>
                <w:rFonts w:ascii="宋体" w:hAnsi="宋体" w:cs="宋体" w:hint="eastAsia"/>
              </w:rPr>
            </w:pPr>
          </w:p>
        </w:tc>
        <w:tc>
          <w:tcPr>
            <w:tcW w:w="11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B5C512" w14:textId="77777777" w:rsidR="004D190F" w:rsidRDefault="004D190F">
            <w:pPr>
              <w:jc w:val="center"/>
              <w:rPr>
                <w:rFonts w:ascii="宋体" w:hAnsi="宋体" w:cs="宋体" w:hint="eastAsia"/>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563BB9" w14:textId="77777777" w:rsidR="004D190F" w:rsidRDefault="004D190F">
            <w:pPr>
              <w:jc w:val="center"/>
              <w:rPr>
                <w:rFonts w:ascii="宋体" w:hAnsi="宋体" w:cs="宋体" w:hint="eastAsia"/>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E0F89" w14:textId="77777777" w:rsidR="004D190F" w:rsidRDefault="004D190F">
            <w:pPr>
              <w:jc w:val="center"/>
              <w:rPr>
                <w:rFonts w:ascii="宋体" w:hAnsi="宋体" w:cs="宋体" w:hint="eastAsia"/>
              </w:rPr>
            </w:pPr>
          </w:p>
        </w:tc>
      </w:tr>
    </w:tbl>
    <w:p w14:paraId="247D789E" w14:textId="77777777" w:rsidR="004D190F" w:rsidRDefault="004D190F">
      <w:pPr>
        <w:spacing w:line="440" w:lineRule="exact"/>
      </w:pPr>
    </w:p>
    <w:p w14:paraId="7C890A67" w14:textId="77777777" w:rsidR="004D190F" w:rsidRDefault="004D190F">
      <w:pPr>
        <w:pStyle w:val="af"/>
        <w:widowControl w:val="0"/>
        <w:tabs>
          <w:tab w:val="clear" w:pos="4201"/>
          <w:tab w:val="center" w:pos="0"/>
        </w:tabs>
        <w:spacing w:before="640" w:after="280"/>
        <w:ind w:firstLineChars="0" w:firstLine="0"/>
        <w:jc w:val="center"/>
        <w:rPr>
          <w:rFonts w:ascii="黑体" w:eastAsia="黑体"/>
        </w:rPr>
      </w:pPr>
    </w:p>
    <w:p w14:paraId="30611CC9" w14:textId="77777777" w:rsidR="004D190F" w:rsidRDefault="004D190F">
      <w:pPr>
        <w:pStyle w:val="af"/>
        <w:widowControl w:val="0"/>
        <w:tabs>
          <w:tab w:val="clear" w:pos="4201"/>
          <w:tab w:val="center" w:pos="0"/>
        </w:tabs>
        <w:spacing w:before="640" w:after="280"/>
        <w:ind w:firstLineChars="0" w:firstLine="0"/>
        <w:jc w:val="center"/>
        <w:rPr>
          <w:rFonts w:ascii="黑体" w:eastAsia="黑体"/>
        </w:rPr>
      </w:pPr>
    </w:p>
    <w:p w14:paraId="189A1F2B" w14:textId="77777777" w:rsidR="004D190F" w:rsidRDefault="004D190F">
      <w:pPr>
        <w:pStyle w:val="af"/>
        <w:widowControl w:val="0"/>
        <w:tabs>
          <w:tab w:val="clear" w:pos="4201"/>
          <w:tab w:val="center" w:pos="0"/>
        </w:tabs>
        <w:spacing w:before="640" w:after="280"/>
        <w:ind w:firstLineChars="0" w:firstLine="0"/>
        <w:jc w:val="center"/>
        <w:rPr>
          <w:rFonts w:ascii="黑体" w:eastAsia="黑体"/>
        </w:rPr>
      </w:pPr>
    </w:p>
    <w:p w14:paraId="6BAA676C" w14:textId="77777777" w:rsidR="004D190F" w:rsidRDefault="00F665AC">
      <w:pPr>
        <w:pStyle w:val="af"/>
        <w:widowControl w:val="0"/>
        <w:tabs>
          <w:tab w:val="clear" w:pos="4201"/>
          <w:tab w:val="center" w:pos="0"/>
        </w:tabs>
        <w:spacing w:before="640" w:after="280"/>
        <w:ind w:firstLineChars="0" w:firstLine="0"/>
        <w:jc w:val="center"/>
        <w:rPr>
          <w:rFonts w:ascii="黑体" w:eastAsia="黑体"/>
        </w:rPr>
      </w:pPr>
      <w:r>
        <w:rPr>
          <w:rFonts w:ascii="黑体" w:eastAsia="黑体"/>
        </w:rPr>
        <w:t>表</w:t>
      </w:r>
      <w:r>
        <w:rPr>
          <w:rFonts w:ascii="黑体" w:eastAsia="黑体"/>
        </w:rPr>
        <w:t>B.2</w:t>
      </w:r>
      <w:r>
        <w:rPr>
          <w:rFonts w:ascii="黑体" w:eastAsia="黑体"/>
        </w:rPr>
        <w:t>茶网</w:t>
      </w:r>
      <w:proofErr w:type="gramStart"/>
      <w:r>
        <w:rPr>
          <w:rFonts w:ascii="黑体" w:eastAsia="黑体"/>
        </w:rPr>
        <w:t>蝽</w:t>
      </w:r>
      <w:proofErr w:type="gramEnd"/>
      <w:r>
        <w:rPr>
          <w:rFonts w:ascii="黑体" w:eastAsia="黑体"/>
        </w:rPr>
        <w:t>卵孵化进度统计表</w:t>
      </w:r>
    </w:p>
    <w:tbl>
      <w:tblPr>
        <w:tblpPr w:leftFromText="180" w:rightFromText="180" w:vertAnchor="text" w:horzAnchor="page" w:tblpXSpec="center" w:tblpY="203"/>
        <w:tblOverlap w:val="never"/>
        <w:tblW w:w="9383" w:type="dxa"/>
        <w:jc w:val="center"/>
        <w:tblLayout w:type="fixed"/>
        <w:tblLook w:val="04A0" w:firstRow="1" w:lastRow="0" w:firstColumn="1" w:lastColumn="0" w:noHBand="0" w:noVBand="1"/>
      </w:tblPr>
      <w:tblGrid>
        <w:gridCol w:w="1416"/>
        <w:gridCol w:w="1771"/>
        <w:gridCol w:w="773"/>
        <w:gridCol w:w="1219"/>
        <w:gridCol w:w="1181"/>
        <w:gridCol w:w="1097"/>
        <w:gridCol w:w="1007"/>
        <w:gridCol w:w="919"/>
      </w:tblGrid>
      <w:tr w:rsidR="004D190F" w14:paraId="49961D68" w14:textId="77777777">
        <w:trPr>
          <w:trHeight w:val="663"/>
          <w:jc w:val="center"/>
        </w:trPr>
        <w:tc>
          <w:tcPr>
            <w:tcW w:w="1416"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034E79EC" w14:textId="77777777" w:rsidR="004D190F" w:rsidRDefault="00F665AC">
            <w:pPr>
              <w:jc w:val="center"/>
              <w:textAlignment w:val="center"/>
              <w:rPr>
                <w:sz w:val="18"/>
                <w:szCs w:val="18"/>
              </w:rPr>
            </w:pPr>
            <w:bookmarkStart w:id="81" w:name="_Toc26583"/>
            <w:r>
              <w:rPr>
                <w:sz w:val="18"/>
                <w:szCs w:val="18"/>
              </w:rPr>
              <w:t>调查日期</w:t>
            </w:r>
          </w:p>
          <w:p w14:paraId="74A8048F" w14:textId="77777777" w:rsidR="004D190F" w:rsidRDefault="00F665AC">
            <w:pPr>
              <w:jc w:val="center"/>
              <w:textAlignment w:val="center"/>
              <w:rPr>
                <w:sz w:val="18"/>
                <w:szCs w:val="18"/>
              </w:rPr>
            </w:pPr>
            <w:r>
              <w:rPr>
                <w:sz w:val="18"/>
                <w:szCs w:val="18"/>
              </w:rPr>
              <w:t>（年</w:t>
            </w:r>
            <w:r>
              <w:rPr>
                <w:sz w:val="18"/>
                <w:szCs w:val="18"/>
              </w:rPr>
              <w:t>-</w:t>
            </w:r>
            <w:r>
              <w:rPr>
                <w:sz w:val="18"/>
                <w:szCs w:val="18"/>
              </w:rPr>
              <w:t>月</w:t>
            </w:r>
            <w:r>
              <w:rPr>
                <w:sz w:val="18"/>
                <w:szCs w:val="18"/>
              </w:rPr>
              <w:t>-</w:t>
            </w:r>
            <w:r>
              <w:rPr>
                <w:sz w:val="18"/>
                <w:szCs w:val="18"/>
              </w:rPr>
              <w:t>日）</w:t>
            </w:r>
          </w:p>
        </w:tc>
        <w:tc>
          <w:tcPr>
            <w:tcW w:w="1771" w:type="dxa"/>
            <w:tcBorders>
              <w:top w:val="single" w:sz="4" w:space="0" w:color="000000"/>
              <w:left w:val="single" w:sz="4" w:space="0" w:color="000000"/>
              <w:right w:val="single" w:sz="4" w:space="0" w:color="auto"/>
            </w:tcBorders>
            <w:shd w:val="clear" w:color="auto" w:fill="auto"/>
            <w:noWrap/>
            <w:vAlign w:val="center"/>
          </w:tcPr>
          <w:p w14:paraId="6CC3DA22" w14:textId="77777777" w:rsidR="004D190F" w:rsidRDefault="00F665AC">
            <w:pPr>
              <w:jc w:val="center"/>
              <w:textAlignment w:val="center"/>
              <w:rPr>
                <w:sz w:val="18"/>
                <w:szCs w:val="18"/>
              </w:rPr>
            </w:pPr>
            <w:r>
              <w:rPr>
                <w:sz w:val="18"/>
                <w:szCs w:val="18"/>
              </w:rPr>
              <w:t>调查地点</w:t>
            </w:r>
          </w:p>
        </w:tc>
        <w:tc>
          <w:tcPr>
            <w:tcW w:w="773" w:type="dxa"/>
            <w:tcBorders>
              <w:top w:val="single" w:sz="4" w:space="0" w:color="000000"/>
              <w:left w:val="single" w:sz="4" w:space="0" w:color="auto"/>
              <w:right w:val="single" w:sz="4" w:space="0" w:color="000000"/>
            </w:tcBorders>
            <w:shd w:val="clear" w:color="auto" w:fill="auto"/>
            <w:noWrap/>
            <w:vAlign w:val="center"/>
          </w:tcPr>
          <w:p w14:paraId="309448C2" w14:textId="77777777" w:rsidR="004D190F" w:rsidRDefault="00F665AC">
            <w:pPr>
              <w:jc w:val="center"/>
              <w:textAlignment w:val="center"/>
              <w:rPr>
                <w:sz w:val="18"/>
                <w:szCs w:val="18"/>
              </w:rPr>
            </w:pPr>
            <w:r>
              <w:rPr>
                <w:sz w:val="18"/>
                <w:szCs w:val="18"/>
              </w:rPr>
              <w:t>海拔</w:t>
            </w:r>
          </w:p>
          <w:p w14:paraId="43B7FE70" w14:textId="77777777" w:rsidR="004D190F" w:rsidRDefault="00F665AC">
            <w:pPr>
              <w:jc w:val="center"/>
              <w:textAlignment w:val="center"/>
              <w:rPr>
                <w:sz w:val="18"/>
                <w:szCs w:val="18"/>
              </w:rPr>
            </w:pPr>
            <w:r>
              <w:rPr>
                <w:sz w:val="18"/>
                <w:szCs w:val="18"/>
              </w:rPr>
              <w:t>(</w:t>
            </w:r>
            <w:r>
              <w:rPr>
                <w:sz w:val="18"/>
                <w:szCs w:val="18"/>
              </w:rPr>
              <w:t>米）</w:t>
            </w:r>
          </w:p>
        </w:tc>
        <w:tc>
          <w:tcPr>
            <w:tcW w:w="1219" w:type="dxa"/>
            <w:tcBorders>
              <w:top w:val="single" w:sz="4" w:space="0" w:color="000000"/>
              <w:left w:val="single" w:sz="4" w:space="0" w:color="000000"/>
              <w:right w:val="single" w:sz="4" w:space="0" w:color="000000"/>
            </w:tcBorders>
            <w:shd w:val="clear" w:color="auto" w:fill="auto"/>
            <w:vAlign w:val="center"/>
          </w:tcPr>
          <w:p w14:paraId="04A8DEDD" w14:textId="77777777" w:rsidR="004D190F" w:rsidRDefault="00F665AC">
            <w:pPr>
              <w:ind w:leftChars="-47" w:left="-99" w:rightChars="-36" w:right="-76"/>
              <w:jc w:val="center"/>
              <w:textAlignment w:val="center"/>
              <w:rPr>
                <w:sz w:val="18"/>
                <w:szCs w:val="18"/>
              </w:rPr>
            </w:pPr>
            <w:r>
              <w:rPr>
                <w:sz w:val="18"/>
                <w:szCs w:val="18"/>
              </w:rPr>
              <w:t>调查叶片数量（片）</w:t>
            </w:r>
          </w:p>
        </w:tc>
        <w:tc>
          <w:tcPr>
            <w:tcW w:w="1181" w:type="dxa"/>
            <w:tcBorders>
              <w:top w:val="single" w:sz="4" w:space="0" w:color="000000"/>
              <w:left w:val="single" w:sz="4" w:space="0" w:color="000000"/>
              <w:right w:val="single" w:sz="4" w:space="0" w:color="000000"/>
            </w:tcBorders>
            <w:shd w:val="clear" w:color="auto" w:fill="auto"/>
            <w:noWrap/>
            <w:vAlign w:val="center"/>
          </w:tcPr>
          <w:p w14:paraId="5D7A8565" w14:textId="77777777" w:rsidR="004D190F" w:rsidRDefault="00F665AC">
            <w:pPr>
              <w:jc w:val="center"/>
              <w:textAlignment w:val="center"/>
              <w:rPr>
                <w:sz w:val="18"/>
                <w:szCs w:val="18"/>
              </w:rPr>
            </w:pPr>
            <w:r>
              <w:rPr>
                <w:sz w:val="18"/>
                <w:szCs w:val="18"/>
              </w:rPr>
              <w:t>总卵量</w:t>
            </w:r>
          </w:p>
          <w:p w14:paraId="405C6DFA" w14:textId="77777777" w:rsidR="004D190F" w:rsidRDefault="00F665AC">
            <w:pPr>
              <w:jc w:val="center"/>
              <w:textAlignment w:val="center"/>
              <w:rPr>
                <w:sz w:val="18"/>
                <w:szCs w:val="18"/>
              </w:rPr>
            </w:pPr>
            <w:r>
              <w:rPr>
                <w:sz w:val="18"/>
                <w:szCs w:val="18"/>
              </w:rPr>
              <w:t>(</w:t>
            </w:r>
            <w:r>
              <w:rPr>
                <w:sz w:val="18"/>
                <w:szCs w:val="18"/>
              </w:rPr>
              <w:t>粒</w:t>
            </w:r>
            <w:r>
              <w:rPr>
                <w:sz w:val="18"/>
                <w:szCs w:val="18"/>
              </w:rPr>
              <w:t>)</w:t>
            </w:r>
          </w:p>
        </w:tc>
        <w:tc>
          <w:tcPr>
            <w:tcW w:w="1097" w:type="dxa"/>
            <w:tcBorders>
              <w:top w:val="single" w:sz="4" w:space="0" w:color="000000"/>
              <w:left w:val="single" w:sz="4" w:space="0" w:color="000000"/>
              <w:right w:val="single" w:sz="4" w:space="0" w:color="000000"/>
            </w:tcBorders>
            <w:shd w:val="clear" w:color="auto" w:fill="auto"/>
            <w:noWrap/>
            <w:vAlign w:val="center"/>
          </w:tcPr>
          <w:p w14:paraId="34F3D415" w14:textId="77777777" w:rsidR="004D190F" w:rsidRDefault="00F665AC">
            <w:pPr>
              <w:jc w:val="center"/>
              <w:textAlignment w:val="center"/>
              <w:rPr>
                <w:sz w:val="18"/>
                <w:szCs w:val="18"/>
              </w:rPr>
            </w:pPr>
            <w:r>
              <w:rPr>
                <w:sz w:val="18"/>
                <w:szCs w:val="18"/>
              </w:rPr>
              <w:t>孵化量</w:t>
            </w:r>
          </w:p>
          <w:p w14:paraId="091BEF51" w14:textId="77777777" w:rsidR="004D190F" w:rsidRDefault="00F665AC">
            <w:pPr>
              <w:jc w:val="center"/>
              <w:textAlignment w:val="center"/>
              <w:rPr>
                <w:sz w:val="18"/>
                <w:szCs w:val="18"/>
              </w:rPr>
            </w:pPr>
            <w:r>
              <w:rPr>
                <w:sz w:val="18"/>
                <w:szCs w:val="18"/>
              </w:rPr>
              <w:t>(</w:t>
            </w:r>
            <w:r>
              <w:rPr>
                <w:sz w:val="18"/>
                <w:szCs w:val="18"/>
              </w:rPr>
              <w:t>粒</w:t>
            </w:r>
            <w:r>
              <w:rPr>
                <w:sz w:val="18"/>
                <w:szCs w:val="18"/>
              </w:rPr>
              <w:t>)</w:t>
            </w:r>
          </w:p>
        </w:tc>
        <w:tc>
          <w:tcPr>
            <w:tcW w:w="1007" w:type="dxa"/>
            <w:tcBorders>
              <w:top w:val="single" w:sz="4" w:space="0" w:color="000000"/>
              <w:left w:val="single" w:sz="4" w:space="0" w:color="000000"/>
              <w:right w:val="single" w:sz="4" w:space="0" w:color="000000"/>
            </w:tcBorders>
            <w:shd w:val="clear" w:color="auto" w:fill="auto"/>
            <w:vAlign w:val="center"/>
          </w:tcPr>
          <w:p w14:paraId="0FB8A70F" w14:textId="77777777" w:rsidR="004D190F" w:rsidRDefault="00F665AC">
            <w:pPr>
              <w:jc w:val="center"/>
              <w:textAlignment w:val="center"/>
              <w:rPr>
                <w:sz w:val="18"/>
                <w:szCs w:val="18"/>
              </w:rPr>
            </w:pPr>
            <w:r>
              <w:rPr>
                <w:sz w:val="18"/>
                <w:szCs w:val="18"/>
              </w:rPr>
              <w:t>孵化率</w:t>
            </w:r>
          </w:p>
          <w:p w14:paraId="39ED9981" w14:textId="77777777" w:rsidR="004D190F" w:rsidRDefault="00F665AC">
            <w:pPr>
              <w:jc w:val="center"/>
              <w:textAlignment w:val="center"/>
              <w:rPr>
                <w:sz w:val="18"/>
                <w:szCs w:val="18"/>
              </w:rPr>
            </w:pPr>
            <w:r>
              <w:rPr>
                <w:sz w:val="18"/>
                <w:szCs w:val="18"/>
              </w:rPr>
              <w:t>(%)</w:t>
            </w:r>
          </w:p>
        </w:tc>
        <w:tc>
          <w:tcPr>
            <w:tcW w:w="919" w:type="dxa"/>
            <w:tcBorders>
              <w:top w:val="single" w:sz="4" w:space="0" w:color="000000"/>
              <w:left w:val="single" w:sz="4" w:space="0" w:color="000000"/>
              <w:right w:val="single" w:sz="4" w:space="0" w:color="000000"/>
            </w:tcBorders>
            <w:shd w:val="clear" w:color="auto" w:fill="auto"/>
            <w:noWrap/>
            <w:vAlign w:val="center"/>
          </w:tcPr>
          <w:p w14:paraId="6B26C666" w14:textId="77777777" w:rsidR="004D190F" w:rsidRDefault="00F665AC">
            <w:pPr>
              <w:jc w:val="center"/>
              <w:textAlignment w:val="center"/>
              <w:rPr>
                <w:sz w:val="18"/>
                <w:szCs w:val="18"/>
              </w:rPr>
            </w:pPr>
            <w:r>
              <w:rPr>
                <w:sz w:val="18"/>
                <w:szCs w:val="18"/>
              </w:rPr>
              <w:t>备注</w:t>
            </w:r>
          </w:p>
        </w:tc>
      </w:tr>
      <w:tr w:rsidR="004D190F" w14:paraId="7685FE63" w14:textId="77777777">
        <w:trPr>
          <w:trHeight w:val="292"/>
          <w:jc w:val="center"/>
        </w:trPr>
        <w:tc>
          <w:tcPr>
            <w:tcW w:w="1416" w:type="dxa"/>
            <w:tcBorders>
              <w:top w:val="single" w:sz="4" w:space="0" w:color="000000"/>
              <w:left w:val="single" w:sz="4" w:space="0" w:color="000000"/>
              <w:bottom w:val="single" w:sz="4" w:space="0" w:color="auto"/>
              <w:right w:val="single" w:sz="4" w:space="0" w:color="auto"/>
            </w:tcBorders>
            <w:shd w:val="clear" w:color="auto" w:fill="auto"/>
            <w:noWrap/>
            <w:vAlign w:val="center"/>
          </w:tcPr>
          <w:p w14:paraId="1EF2FD6B" w14:textId="77777777" w:rsidR="004D190F" w:rsidRDefault="004D190F">
            <w:pPr>
              <w:jc w:val="center"/>
              <w:textAlignment w:val="center"/>
              <w:rPr>
                <w:rFonts w:ascii="宋体" w:hAnsi="宋体" w:cs="宋体" w:hint="eastAsia"/>
              </w:rPr>
            </w:pPr>
          </w:p>
        </w:tc>
        <w:tc>
          <w:tcPr>
            <w:tcW w:w="1771" w:type="dxa"/>
            <w:tcBorders>
              <w:top w:val="single" w:sz="4" w:space="0" w:color="000000"/>
              <w:left w:val="single" w:sz="4" w:space="0" w:color="000000"/>
              <w:bottom w:val="single" w:sz="4" w:space="0" w:color="auto"/>
              <w:right w:val="single" w:sz="4" w:space="0" w:color="auto"/>
            </w:tcBorders>
            <w:shd w:val="clear" w:color="auto" w:fill="auto"/>
            <w:noWrap/>
            <w:vAlign w:val="center"/>
          </w:tcPr>
          <w:p w14:paraId="6AF0B528" w14:textId="77777777" w:rsidR="004D190F" w:rsidRDefault="004D190F">
            <w:pPr>
              <w:jc w:val="center"/>
              <w:textAlignment w:val="center"/>
              <w:rPr>
                <w:rFonts w:ascii="宋体" w:hAnsi="宋体" w:cs="宋体" w:hint="eastAsia"/>
              </w:rPr>
            </w:pPr>
          </w:p>
        </w:tc>
        <w:tc>
          <w:tcPr>
            <w:tcW w:w="773" w:type="dxa"/>
            <w:tcBorders>
              <w:top w:val="single" w:sz="4" w:space="0" w:color="000000"/>
              <w:left w:val="single" w:sz="4" w:space="0" w:color="auto"/>
              <w:bottom w:val="single" w:sz="4" w:space="0" w:color="auto"/>
              <w:right w:val="single" w:sz="4" w:space="0" w:color="000000"/>
            </w:tcBorders>
            <w:shd w:val="clear" w:color="auto" w:fill="auto"/>
            <w:noWrap/>
            <w:vAlign w:val="center"/>
          </w:tcPr>
          <w:p w14:paraId="2F629DB8" w14:textId="77777777" w:rsidR="004D190F" w:rsidRDefault="004D190F">
            <w:pPr>
              <w:jc w:val="center"/>
              <w:textAlignment w:val="center"/>
              <w:rPr>
                <w:rFonts w:ascii="宋体" w:hAnsi="宋体" w:cs="宋体" w:hint="eastAsia"/>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495BC1" w14:textId="77777777" w:rsidR="004D190F" w:rsidRDefault="004D190F">
            <w:pPr>
              <w:jc w:val="center"/>
              <w:rPr>
                <w:rFonts w:ascii="宋体" w:hAnsi="宋体" w:cs="宋体" w:hint="eastAsia"/>
              </w:rPr>
            </w:pPr>
          </w:p>
        </w:tc>
        <w:tc>
          <w:tcPr>
            <w:tcW w:w="1181"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1A51F8FF" w14:textId="77777777" w:rsidR="004D190F" w:rsidRDefault="004D190F">
            <w:pPr>
              <w:jc w:val="center"/>
              <w:rPr>
                <w:rFonts w:ascii="宋体" w:hAnsi="宋体" w:cs="宋体" w:hint="eastAsia"/>
              </w:rPr>
            </w:pPr>
          </w:p>
        </w:tc>
        <w:tc>
          <w:tcPr>
            <w:tcW w:w="1097"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55CA081B" w14:textId="77777777" w:rsidR="004D190F" w:rsidRDefault="004D190F">
            <w:pPr>
              <w:jc w:val="center"/>
              <w:rPr>
                <w:rFonts w:ascii="宋体" w:hAnsi="宋体" w:cs="宋体" w:hint="eastAsia"/>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5D9DC" w14:textId="77777777" w:rsidR="004D190F" w:rsidRDefault="004D190F">
            <w:pPr>
              <w:jc w:val="center"/>
              <w:rPr>
                <w:rFonts w:ascii="宋体" w:hAnsi="宋体" w:cs="宋体" w:hint="eastAsia"/>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3B5E5" w14:textId="77777777" w:rsidR="004D190F" w:rsidRDefault="004D190F">
            <w:pPr>
              <w:jc w:val="center"/>
              <w:rPr>
                <w:rFonts w:ascii="宋体" w:hAnsi="宋体" w:cs="宋体" w:hint="eastAsia"/>
              </w:rPr>
            </w:pPr>
          </w:p>
        </w:tc>
      </w:tr>
      <w:tr w:rsidR="004D190F" w14:paraId="2069B1FC" w14:textId="77777777">
        <w:trPr>
          <w:trHeight w:val="292"/>
          <w:jc w:val="center"/>
        </w:trPr>
        <w:tc>
          <w:tcPr>
            <w:tcW w:w="1416" w:type="dxa"/>
            <w:tcBorders>
              <w:top w:val="single" w:sz="4" w:space="0" w:color="auto"/>
              <w:left w:val="single" w:sz="4" w:space="0" w:color="000000"/>
              <w:bottom w:val="single" w:sz="4" w:space="0" w:color="000000"/>
              <w:right w:val="single" w:sz="4" w:space="0" w:color="auto"/>
            </w:tcBorders>
            <w:shd w:val="clear" w:color="auto" w:fill="auto"/>
            <w:noWrap/>
            <w:vAlign w:val="center"/>
          </w:tcPr>
          <w:p w14:paraId="0D7D00E6" w14:textId="77777777" w:rsidR="004D190F" w:rsidRDefault="004D190F">
            <w:pPr>
              <w:jc w:val="center"/>
              <w:rPr>
                <w:rFonts w:ascii="宋体" w:hAnsi="宋体" w:cs="宋体" w:hint="eastAsia"/>
              </w:rPr>
            </w:pPr>
          </w:p>
        </w:tc>
        <w:tc>
          <w:tcPr>
            <w:tcW w:w="1771"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0F981E72" w14:textId="77777777" w:rsidR="004D190F" w:rsidRDefault="004D190F">
            <w:pPr>
              <w:jc w:val="center"/>
              <w:rPr>
                <w:rFonts w:ascii="宋体" w:hAnsi="宋体" w:cs="宋体" w:hint="eastAsia"/>
              </w:rPr>
            </w:pPr>
          </w:p>
        </w:tc>
        <w:tc>
          <w:tcPr>
            <w:tcW w:w="773"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59D4B94E" w14:textId="77777777" w:rsidR="004D190F" w:rsidRDefault="004D190F">
            <w:pPr>
              <w:jc w:val="center"/>
              <w:textAlignment w:val="center"/>
              <w:rPr>
                <w:rFonts w:ascii="宋体" w:hAnsi="宋体" w:cs="宋体" w:hint="eastAsia"/>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5C086" w14:textId="77777777" w:rsidR="004D190F" w:rsidRDefault="004D190F">
            <w:pPr>
              <w:jc w:val="center"/>
              <w:rPr>
                <w:rFonts w:ascii="宋体" w:hAnsi="宋体" w:cs="宋体" w:hint="eastAsia"/>
              </w:rPr>
            </w:pPr>
          </w:p>
        </w:tc>
        <w:tc>
          <w:tcPr>
            <w:tcW w:w="1181"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3347B0B1" w14:textId="77777777" w:rsidR="004D190F" w:rsidRDefault="004D190F">
            <w:pPr>
              <w:jc w:val="center"/>
              <w:rPr>
                <w:rFonts w:ascii="宋体" w:hAnsi="宋体" w:cs="宋体" w:hint="eastAsia"/>
              </w:rPr>
            </w:pPr>
          </w:p>
        </w:tc>
        <w:tc>
          <w:tcPr>
            <w:tcW w:w="1097"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6052523C" w14:textId="77777777" w:rsidR="004D190F" w:rsidRDefault="004D190F">
            <w:pPr>
              <w:jc w:val="center"/>
              <w:rPr>
                <w:rFonts w:ascii="宋体" w:hAnsi="宋体" w:cs="宋体" w:hint="eastAsia"/>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9C321" w14:textId="77777777" w:rsidR="004D190F" w:rsidRDefault="004D190F">
            <w:pPr>
              <w:jc w:val="center"/>
              <w:rPr>
                <w:rFonts w:ascii="宋体" w:hAnsi="宋体" w:cs="宋体" w:hint="eastAsia"/>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FA214" w14:textId="77777777" w:rsidR="004D190F" w:rsidRDefault="004D190F">
            <w:pPr>
              <w:jc w:val="center"/>
              <w:rPr>
                <w:rFonts w:ascii="宋体" w:hAnsi="宋体" w:cs="宋体" w:hint="eastAsia"/>
              </w:rPr>
            </w:pPr>
          </w:p>
        </w:tc>
      </w:tr>
      <w:tr w:rsidR="004D190F" w14:paraId="339AD5BB" w14:textId="77777777">
        <w:trPr>
          <w:trHeight w:val="325"/>
          <w:jc w:val="center"/>
        </w:trPr>
        <w:tc>
          <w:tcPr>
            <w:tcW w:w="1416"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11DDC66C" w14:textId="77777777" w:rsidR="004D190F" w:rsidRDefault="004D190F">
            <w:pPr>
              <w:jc w:val="center"/>
              <w:textAlignment w:val="center"/>
              <w:rPr>
                <w:rFonts w:ascii="宋体" w:hAnsi="宋体" w:cs="宋体" w:hint="eastAsia"/>
              </w:rPr>
            </w:pPr>
          </w:p>
        </w:tc>
        <w:tc>
          <w:tcPr>
            <w:tcW w:w="177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411E7B8" w14:textId="77777777" w:rsidR="004D190F" w:rsidRDefault="004D190F">
            <w:pPr>
              <w:jc w:val="center"/>
              <w:textAlignment w:val="center"/>
              <w:rPr>
                <w:rFonts w:ascii="宋体" w:hAnsi="宋体" w:cs="宋体" w:hint="eastAsia"/>
              </w:rPr>
            </w:pPr>
          </w:p>
        </w:tc>
        <w:tc>
          <w:tcPr>
            <w:tcW w:w="773"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3DF32016" w14:textId="77777777" w:rsidR="004D190F" w:rsidRDefault="004D190F">
            <w:pPr>
              <w:jc w:val="center"/>
              <w:textAlignment w:val="center"/>
              <w:rPr>
                <w:rFonts w:ascii="宋体" w:hAnsi="宋体" w:cs="宋体" w:hint="eastAsia"/>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2C635" w14:textId="77777777" w:rsidR="004D190F" w:rsidRDefault="004D190F">
            <w:pPr>
              <w:jc w:val="center"/>
              <w:rPr>
                <w:rFonts w:ascii="宋体" w:hAnsi="宋体" w:cs="宋体" w:hint="eastAsia"/>
              </w:rPr>
            </w:pPr>
          </w:p>
        </w:tc>
        <w:tc>
          <w:tcPr>
            <w:tcW w:w="1181"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581AAD67" w14:textId="77777777" w:rsidR="004D190F" w:rsidRDefault="004D190F">
            <w:pPr>
              <w:jc w:val="center"/>
              <w:rPr>
                <w:rFonts w:ascii="宋体" w:hAnsi="宋体" w:cs="宋体" w:hint="eastAsia"/>
              </w:rPr>
            </w:pPr>
          </w:p>
        </w:tc>
        <w:tc>
          <w:tcPr>
            <w:tcW w:w="1097"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127B3392" w14:textId="77777777" w:rsidR="004D190F" w:rsidRDefault="004D190F">
            <w:pPr>
              <w:jc w:val="center"/>
              <w:rPr>
                <w:rFonts w:ascii="宋体" w:hAnsi="宋体" w:cs="宋体" w:hint="eastAsia"/>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611C7" w14:textId="77777777" w:rsidR="004D190F" w:rsidRDefault="004D190F">
            <w:pPr>
              <w:jc w:val="center"/>
              <w:rPr>
                <w:rFonts w:ascii="宋体" w:hAnsi="宋体" w:cs="宋体" w:hint="eastAsia"/>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4B971" w14:textId="77777777" w:rsidR="004D190F" w:rsidRDefault="004D190F">
            <w:pPr>
              <w:jc w:val="center"/>
              <w:rPr>
                <w:rFonts w:ascii="宋体" w:hAnsi="宋体" w:cs="宋体" w:hint="eastAsia"/>
              </w:rPr>
            </w:pPr>
          </w:p>
        </w:tc>
      </w:tr>
      <w:tr w:rsidR="004D190F" w14:paraId="71C4658D" w14:textId="77777777">
        <w:trPr>
          <w:trHeight w:val="325"/>
          <w:jc w:val="center"/>
        </w:trPr>
        <w:tc>
          <w:tcPr>
            <w:tcW w:w="1416"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56062AD1" w14:textId="77777777" w:rsidR="004D190F" w:rsidRDefault="004D190F">
            <w:pPr>
              <w:jc w:val="center"/>
              <w:textAlignment w:val="center"/>
              <w:rPr>
                <w:rFonts w:ascii="宋体" w:hAnsi="宋体" w:cs="宋体" w:hint="eastAsia"/>
              </w:rPr>
            </w:pPr>
          </w:p>
        </w:tc>
        <w:tc>
          <w:tcPr>
            <w:tcW w:w="177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45A5837E" w14:textId="77777777" w:rsidR="004D190F" w:rsidRDefault="004D190F">
            <w:pPr>
              <w:jc w:val="center"/>
              <w:textAlignment w:val="center"/>
              <w:rPr>
                <w:rFonts w:ascii="宋体" w:hAnsi="宋体" w:cs="宋体" w:hint="eastAsia"/>
              </w:rPr>
            </w:pPr>
          </w:p>
        </w:tc>
        <w:tc>
          <w:tcPr>
            <w:tcW w:w="773"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79B2645E" w14:textId="77777777" w:rsidR="004D190F" w:rsidRDefault="004D190F">
            <w:pPr>
              <w:jc w:val="center"/>
              <w:textAlignment w:val="center"/>
              <w:rPr>
                <w:rFonts w:ascii="宋体" w:hAnsi="宋体" w:cs="宋体" w:hint="eastAsia"/>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1640E" w14:textId="77777777" w:rsidR="004D190F" w:rsidRDefault="004D190F">
            <w:pPr>
              <w:jc w:val="center"/>
              <w:rPr>
                <w:rFonts w:ascii="宋体" w:hAnsi="宋体" w:cs="宋体" w:hint="eastAsia"/>
              </w:rPr>
            </w:pPr>
          </w:p>
        </w:tc>
        <w:tc>
          <w:tcPr>
            <w:tcW w:w="1181"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55285B4E" w14:textId="77777777" w:rsidR="004D190F" w:rsidRDefault="004D190F">
            <w:pPr>
              <w:jc w:val="center"/>
              <w:rPr>
                <w:rFonts w:ascii="宋体" w:hAnsi="宋体" w:cs="宋体" w:hint="eastAsia"/>
              </w:rPr>
            </w:pPr>
          </w:p>
        </w:tc>
        <w:tc>
          <w:tcPr>
            <w:tcW w:w="1097"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0843A099" w14:textId="77777777" w:rsidR="004D190F" w:rsidRDefault="004D190F">
            <w:pPr>
              <w:jc w:val="center"/>
              <w:rPr>
                <w:rFonts w:ascii="宋体" w:hAnsi="宋体" w:cs="宋体" w:hint="eastAsia"/>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4B838" w14:textId="77777777" w:rsidR="004D190F" w:rsidRDefault="004D190F">
            <w:pPr>
              <w:jc w:val="center"/>
              <w:rPr>
                <w:rFonts w:ascii="宋体" w:hAnsi="宋体" w:cs="宋体" w:hint="eastAsia"/>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BFD63" w14:textId="77777777" w:rsidR="004D190F" w:rsidRDefault="004D190F">
            <w:pPr>
              <w:jc w:val="center"/>
              <w:rPr>
                <w:rFonts w:ascii="宋体" w:hAnsi="宋体" w:cs="宋体" w:hint="eastAsia"/>
              </w:rPr>
            </w:pPr>
          </w:p>
        </w:tc>
      </w:tr>
      <w:tr w:rsidR="004D190F" w14:paraId="4CAB1D4C" w14:textId="77777777">
        <w:trPr>
          <w:trHeight w:val="325"/>
          <w:jc w:val="center"/>
        </w:trPr>
        <w:tc>
          <w:tcPr>
            <w:tcW w:w="1416"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1678C0F8" w14:textId="77777777" w:rsidR="004D190F" w:rsidRDefault="004D190F">
            <w:pPr>
              <w:jc w:val="center"/>
              <w:textAlignment w:val="center"/>
              <w:rPr>
                <w:rFonts w:ascii="宋体" w:hAnsi="宋体" w:cs="宋体" w:hint="eastAsia"/>
              </w:rPr>
            </w:pPr>
          </w:p>
        </w:tc>
        <w:tc>
          <w:tcPr>
            <w:tcW w:w="177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318FAF8E" w14:textId="77777777" w:rsidR="004D190F" w:rsidRDefault="004D190F">
            <w:pPr>
              <w:jc w:val="center"/>
              <w:textAlignment w:val="center"/>
              <w:rPr>
                <w:rFonts w:ascii="宋体" w:hAnsi="宋体" w:cs="宋体" w:hint="eastAsia"/>
              </w:rPr>
            </w:pPr>
          </w:p>
        </w:tc>
        <w:tc>
          <w:tcPr>
            <w:tcW w:w="773"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704E9CAC" w14:textId="77777777" w:rsidR="004D190F" w:rsidRDefault="004D190F">
            <w:pPr>
              <w:jc w:val="center"/>
              <w:textAlignment w:val="center"/>
              <w:rPr>
                <w:rFonts w:ascii="宋体" w:hAnsi="宋体" w:cs="宋体" w:hint="eastAsia"/>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D5445" w14:textId="77777777" w:rsidR="004D190F" w:rsidRDefault="004D190F">
            <w:pPr>
              <w:jc w:val="center"/>
              <w:rPr>
                <w:rFonts w:ascii="宋体" w:hAnsi="宋体" w:cs="宋体" w:hint="eastAsia"/>
              </w:rPr>
            </w:pPr>
          </w:p>
        </w:tc>
        <w:tc>
          <w:tcPr>
            <w:tcW w:w="1181"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4FF69031" w14:textId="77777777" w:rsidR="004D190F" w:rsidRDefault="004D190F">
            <w:pPr>
              <w:jc w:val="center"/>
              <w:rPr>
                <w:rFonts w:ascii="宋体" w:hAnsi="宋体" w:cs="宋体" w:hint="eastAsia"/>
              </w:rPr>
            </w:pPr>
          </w:p>
        </w:tc>
        <w:tc>
          <w:tcPr>
            <w:tcW w:w="1097"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41067953" w14:textId="77777777" w:rsidR="004D190F" w:rsidRDefault="004D190F">
            <w:pPr>
              <w:jc w:val="center"/>
              <w:rPr>
                <w:rFonts w:ascii="宋体" w:hAnsi="宋体" w:cs="宋体" w:hint="eastAsia"/>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9309B" w14:textId="77777777" w:rsidR="004D190F" w:rsidRDefault="004D190F">
            <w:pPr>
              <w:jc w:val="center"/>
              <w:rPr>
                <w:rFonts w:ascii="宋体" w:hAnsi="宋体" w:cs="宋体" w:hint="eastAsia"/>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7A80C6" w14:textId="77777777" w:rsidR="004D190F" w:rsidRDefault="004D190F">
            <w:pPr>
              <w:jc w:val="center"/>
              <w:rPr>
                <w:rFonts w:ascii="宋体" w:hAnsi="宋体" w:cs="宋体" w:hint="eastAsia"/>
              </w:rPr>
            </w:pPr>
          </w:p>
        </w:tc>
      </w:tr>
      <w:tr w:rsidR="004D190F" w14:paraId="1B7DC285" w14:textId="77777777">
        <w:trPr>
          <w:trHeight w:val="325"/>
          <w:jc w:val="center"/>
        </w:trPr>
        <w:tc>
          <w:tcPr>
            <w:tcW w:w="1416"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5B8FBFA1" w14:textId="77777777" w:rsidR="004D190F" w:rsidRDefault="004D190F">
            <w:pPr>
              <w:jc w:val="center"/>
              <w:textAlignment w:val="center"/>
              <w:rPr>
                <w:rFonts w:ascii="宋体" w:hAnsi="宋体" w:cs="宋体" w:hint="eastAsia"/>
              </w:rPr>
            </w:pPr>
          </w:p>
        </w:tc>
        <w:tc>
          <w:tcPr>
            <w:tcW w:w="177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34B76738" w14:textId="77777777" w:rsidR="004D190F" w:rsidRDefault="004D190F">
            <w:pPr>
              <w:jc w:val="center"/>
              <w:textAlignment w:val="center"/>
              <w:rPr>
                <w:rFonts w:ascii="宋体" w:hAnsi="宋体" w:cs="宋体" w:hint="eastAsia"/>
              </w:rPr>
            </w:pPr>
          </w:p>
        </w:tc>
        <w:tc>
          <w:tcPr>
            <w:tcW w:w="773"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7AFFA01D" w14:textId="77777777" w:rsidR="004D190F" w:rsidRDefault="004D190F">
            <w:pPr>
              <w:jc w:val="center"/>
              <w:textAlignment w:val="center"/>
              <w:rPr>
                <w:rFonts w:ascii="宋体" w:hAnsi="宋体" w:cs="宋体" w:hint="eastAsia"/>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E7165" w14:textId="77777777" w:rsidR="004D190F" w:rsidRDefault="004D190F">
            <w:pPr>
              <w:jc w:val="center"/>
              <w:rPr>
                <w:rFonts w:ascii="宋体" w:hAnsi="宋体" w:cs="宋体" w:hint="eastAsia"/>
              </w:rPr>
            </w:pPr>
          </w:p>
        </w:tc>
        <w:tc>
          <w:tcPr>
            <w:tcW w:w="1181"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2E410915" w14:textId="77777777" w:rsidR="004D190F" w:rsidRDefault="004D190F">
            <w:pPr>
              <w:jc w:val="center"/>
              <w:rPr>
                <w:rFonts w:ascii="宋体" w:hAnsi="宋体" w:cs="宋体" w:hint="eastAsia"/>
              </w:rPr>
            </w:pPr>
          </w:p>
        </w:tc>
        <w:tc>
          <w:tcPr>
            <w:tcW w:w="1097"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100638DB" w14:textId="77777777" w:rsidR="004D190F" w:rsidRDefault="004D190F">
            <w:pPr>
              <w:jc w:val="center"/>
              <w:rPr>
                <w:rFonts w:ascii="宋体" w:hAnsi="宋体" w:cs="宋体" w:hint="eastAsia"/>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BFF54F" w14:textId="77777777" w:rsidR="004D190F" w:rsidRDefault="004D190F">
            <w:pPr>
              <w:jc w:val="center"/>
              <w:rPr>
                <w:rFonts w:ascii="宋体" w:hAnsi="宋体" w:cs="宋体" w:hint="eastAsia"/>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32CA0A" w14:textId="77777777" w:rsidR="004D190F" w:rsidRDefault="004D190F">
            <w:pPr>
              <w:jc w:val="center"/>
              <w:rPr>
                <w:rFonts w:ascii="宋体" w:hAnsi="宋体" w:cs="宋体" w:hint="eastAsia"/>
              </w:rPr>
            </w:pPr>
          </w:p>
        </w:tc>
      </w:tr>
      <w:tr w:rsidR="004D190F" w14:paraId="08AC9D55" w14:textId="77777777">
        <w:trPr>
          <w:trHeight w:val="325"/>
          <w:jc w:val="center"/>
        </w:trPr>
        <w:tc>
          <w:tcPr>
            <w:tcW w:w="1416"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429C1679" w14:textId="77777777" w:rsidR="004D190F" w:rsidRDefault="004D190F">
            <w:pPr>
              <w:jc w:val="center"/>
              <w:textAlignment w:val="center"/>
              <w:rPr>
                <w:rFonts w:ascii="宋体" w:hAnsi="宋体" w:cs="宋体" w:hint="eastAsia"/>
              </w:rPr>
            </w:pPr>
          </w:p>
        </w:tc>
        <w:tc>
          <w:tcPr>
            <w:tcW w:w="177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7916F599" w14:textId="77777777" w:rsidR="004D190F" w:rsidRDefault="004D190F">
            <w:pPr>
              <w:jc w:val="center"/>
              <w:textAlignment w:val="center"/>
              <w:rPr>
                <w:rFonts w:ascii="宋体" w:hAnsi="宋体" w:cs="宋体" w:hint="eastAsia"/>
              </w:rPr>
            </w:pPr>
          </w:p>
        </w:tc>
        <w:tc>
          <w:tcPr>
            <w:tcW w:w="773"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00D8E007" w14:textId="77777777" w:rsidR="004D190F" w:rsidRDefault="004D190F">
            <w:pPr>
              <w:jc w:val="center"/>
              <w:textAlignment w:val="center"/>
              <w:rPr>
                <w:rFonts w:ascii="宋体" w:hAnsi="宋体" w:cs="宋体" w:hint="eastAsia"/>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172052" w14:textId="77777777" w:rsidR="004D190F" w:rsidRDefault="004D190F">
            <w:pPr>
              <w:jc w:val="center"/>
              <w:rPr>
                <w:rFonts w:ascii="宋体" w:hAnsi="宋体" w:cs="宋体" w:hint="eastAsia"/>
              </w:rPr>
            </w:pPr>
          </w:p>
        </w:tc>
        <w:tc>
          <w:tcPr>
            <w:tcW w:w="1181"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613FB0F8" w14:textId="77777777" w:rsidR="004D190F" w:rsidRDefault="004D190F">
            <w:pPr>
              <w:jc w:val="center"/>
              <w:rPr>
                <w:rFonts w:ascii="宋体" w:hAnsi="宋体" w:cs="宋体" w:hint="eastAsia"/>
              </w:rPr>
            </w:pPr>
          </w:p>
        </w:tc>
        <w:tc>
          <w:tcPr>
            <w:tcW w:w="1097"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637514DD" w14:textId="77777777" w:rsidR="004D190F" w:rsidRDefault="004D190F">
            <w:pPr>
              <w:jc w:val="center"/>
              <w:rPr>
                <w:rFonts w:ascii="宋体" w:hAnsi="宋体" w:cs="宋体" w:hint="eastAsia"/>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E40B2" w14:textId="77777777" w:rsidR="004D190F" w:rsidRDefault="004D190F">
            <w:pPr>
              <w:jc w:val="center"/>
              <w:rPr>
                <w:rFonts w:ascii="宋体" w:hAnsi="宋体" w:cs="宋体" w:hint="eastAsia"/>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4C169" w14:textId="77777777" w:rsidR="004D190F" w:rsidRDefault="004D190F">
            <w:pPr>
              <w:jc w:val="center"/>
              <w:rPr>
                <w:rFonts w:ascii="宋体" w:hAnsi="宋体" w:cs="宋体" w:hint="eastAsia"/>
              </w:rPr>
            </w:pPr>
          </w:p>
        </w:tc>
      </w:tr>
    </w:tbl>
    <w:p w14:paraId="611C8498" w14:textId="77777777" w:rsidR="004D190F" w:rsidRDefault="004D190F"/>
    <w:p w14:paraId="1E179655" w14:textId="77777777" w:rsidR="004D190F" w:rsidRDefault="004D190F"/>
    <w:p w14:paraId="09EF0FED" w14:textId="77777777" w:rsidR="004D190F" w:rsidRDefault="004D190F"/>
    <w:p w14:paraId="3342B0CB" w14:textId="77777777" w:rsidR="004D190F" w:rsidRDefault="004D190F"/>
    <w:p w14:paraId="20853058" w14:textId="77777777" w:rsidR="004D190F" w:rsidRDefault="004D190F"/>
    <w:p w14:paraId="309C5638" w14:textId="77777777" w:rsidR="004D190F" w:rsidRDefault="00F665AC">
      <w:r>
        <w:rPr>
          <w:rFonts w:hint="eastAsia"/>
        </w:rPr>
        <w:br w:type="page"/>
      </w:r>
    </w:p>
    <w:p w14:paraId="78A4694C" w14:textId="77777777" w:rsidR="004D190F" w:rsidRDefault="00F665AC" w:rsidP="00981246">
      <w:pPr>
        <w:pStyle w:val="1"/>
        <w:keepNext w:val="0"/>
        <w:keepLines w:val="0"/>
        <w:adjustRightInd w:val="0"/>
        <w:snapToGrid w:val="0"/>
        <w:spacing w:before="0" w:after="0" w:line="240" w:lineRule="auto"/>
        <w:jc w:val="center"/>
      </w:pPr>
      <w:bookmarkStart w:id="82" w:name="_Toc186792684"/>
      <w:r>
        <w:rPr>
          <w:rFonts w:hint="eastAsia"/>
        </w:rPr>
        <w:lastRenderedPageBreak/>
        <w:t>附</w:t>
      </w:r>
      <w:r>
        <w:rPr>
          <w:rFonts w:hint="eastAsia"/>
        </w:rPr>
        <w:t xml:space="preserve">  </w:t>
      </w:r>
      <w:r>
        <w:rPr>
          <w:rFonts w:hint="eastAsia"/>
        </w:rPr>
        <w:t>录</w:t>
      </w:r>
      <w:r>
        <w:rPr>
          <w:rFonts w:hint="eastAsia"/>
        </w:rPr>
        <w:t xml:space="preserve">  C</w:t>
      </w:r>
      <w:bookmarkEnd w:id="81"/>
      <w:bookmarkEnd w:id="82"/>
    </w:p>
    <w:p w14:paraId="56688956" w14:textId="77777777" w:rsidR="004D190F" w:rsidRPr="00981246" w:rsidRDefault="00F665AC" w:rsidP="00981246">
      <w:pPr>
        <w:pStyle w:val="1"/>
        <w:keepNext w:val="0"/>
        <w:keepLines w:val="0"/>
        <w:adjustRightInd w:val="0"/>
        <w:snapToGrid w:val="0"/>
        <w:spacing w:before="0" w:after="0" w:line="240" w:lineRule="auto"/>
        <w:jc w:val="center"/>
      </w:pPr>
      <w:bookmarkStart w:id="83" w:name="_Toc19553"/>
      <w:bookmarkStart w:id="84" w:name="_Toc6339"/>
      <w:r>
        <w:rPr>
          <w:rFonts w:hint="eastAsia"/>
        </w:rPr>
        <w:t>(</w:t>
      </w:r>
      <w:r>
        <w:rPr>
          <w:rFonts w:hint="eastAsia"/>
        </w:rPr>
        <w:t>资料性</w:t>
      </w:r>
      <w:r>
        <w:rPr>
          <w:rFonts w:hint="eastAsia"/>
        </w:rPr>
        <w:t>)</w:t>
      </w:r>
      <w:bookmarkEnd w:id="83"/>
      <w:bookmarkEnd w:id="84"/>
    </w:p>
    <w:p w14:paraId="0369847C" w14:textId="77777777" w:rsidR="004D190F" w:rsidRDefault="00F665AC" w:rsidP="00981246">
      <w:pPr>
        <w:pStyle w:val="1"/>
        <w:keepNext w:val="0"/>
        <w:keepLines w:val="0"/>
        <w:adjustRightInd w:val="0"/>
        <w:snapToGrid w:val="0"/>
        <w:spacing w:before="0" w:after="0" w:line="240" w:lineRule="auto"/>
        <w:jc w:val="center"/>
      </w:pPr>
      <w:bookmarkStart w:id="85" w:name="_Toc29907"/>
      <w:bookmarkStart w:id="86" w:name="_Toc4967"/>
      <w:bookmarkStart w:id="87" w:name="_Toc186792685"/>
      <w:r>
        <w:rPr>
          <w:rFonts w:hint="eastAsia"/>
        </w:rPr>
        <w:t>茶网</w:t>
      </w:r>
      <w:proofErr w:type="gramStart"/>
      <w:r>
        <w:rPr>
          <w:rFonts w:hint="eastAsia"/>
        </w:rPr>
        <w:t>蝽</w:t>
      </w:r>
      <w:proofErr w:type="gramEnd"/>
      <w:r>
        <w:rPr>
          <w:rFonts w:hint="eastAsia"/>
        </w:rPr>
        <w:t>虫口密度调查</w:t>
      </w:r>
      <w:bookmarkEnd w:id="85"/>
      <w:bookmarkEnd w:id="86"/>
      <w:bookmarkEnd w:id="87"/>
    </w:p>
    <w:p w14:paraId="020C2D2B" w14:textId="77777777" w:rsidR="004D190F" w:rsidRDefault="00F665AC">
      <w:pPr>
        <w:pStyle w:val="af"/>
        <w:widowControl w:val="0"/>
        <w:tabs>
          <w:tab w:val="clear" w:pos="4201"/>
          <w:tab w:val="center" w:pos="0"/>
        </w:tabs>
        <w:spacing w:before="640" w:after="280"/>
        <w:ind w:firstLineChars="0" w:firstLine="0"/>
        <w:jc w:val="center"/>
        <w:rPr>
          <w:rFonts w:ascii="黑体" w:eastAsia="黑体"/>
        </w:rPr>
      </w:pPr>
      <w:r>
        <w:rPr>
          <w:rFonts w:ascii="黑体" w:eastAsia="黑体" w:hint="eastAsia"/>
        </w:rPr>
        <w:t>表</w:t>
      </w:r>
      <w:r>
        <w:rPr>
          <w:rFonts w:ascii="黑体" w:eastAsia="黑体" w:hint="eastAsia"/>
        </w:rPr>
        <w:t xml:space="preserve">C.1 </w:t>
      </w:r>
      <w:r>
        <w:rPr>
          <w:rFonts w:ascii="黑体" w:eastAsia="黑体" w:hint="eastAsia"/>
        </w:rPr>
        <w:t>茶网</w:t>
      </w:r>
      <w:proofErr w:type="gramStart"/>
      <w:r>
        <w:rPr>
          <w:rFonts w:ascii="黑体" w:eastAsia="黑体" w:hint="eastAsia"/>
        </w:rPr>
        <w:t>蝽</w:t>
      </w:r>
      <w:proofErr w:type="gramEnd"/>
      <w:r>
        <w:rPr>
          <w:rFonts w:ascii="黑体" w:eastAsia="黑体" w:hint="eastAsia"/>
        </w:rPr>
        <w:t>虫口密度调查记录表</w:t>
      </w:r>
    </w:p>
    <w:tbl>
      <w:tblPr>
        <w:tblStyle w:val="TableNormal"/>
        <w:tblW w:w="957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8"/>
        <w:gridCol w:w="794"/>
        <w:gridCol w:w="988"/>
        <w:gridCol w:w="902"/>
        <w:gridCol w:w="1117"/>
        <w:gridCol w:w="673"/>
        <w:gridCol w:w="791"/>
        <w:gridCol w:w="791"/>
        <w:gridCol w:w="791"/>
        <w:gridCol w:w="791"/>
        <w:gridCol w:w="831"/>
      </w:tblGrid>
      <w:tr w:rsidR="004D190F" w14:paraId="30301B5D" w14:textId="77777777">
        <w:trPr>
          <w:trHeight w:val="451"/>
          <w:jc w:val="center"/>
        </w:trPr>
        <w:tc>
          <w:tcPr>
            <w:tcW w:w="1108" w:type="dxa"/>
            <w:vMerge w:val="restart"/>
            <w:vAlign w:val="center"/>
          </w:tcPr>
          <w:p w14:paraId="282D6CDD" w14:textId="77777777" w:rsidR="004D190F" w:rsidRDefault="00F665AC">
            <w:pPr>
              <w:spacing w:line="440" w:lineRule="exact"/>
              <w:jc w:val="center"/>
              <w:rPr>
                <w:spacing w:val="5"/>
                <w:sz w:val="18"/>
                <w:szCs w:val="18"/>
              </w:rPr>
            </w:pPr>
            <w:r>
              <w:rPr>
                <w:spacing w:val="5"/>
                <w:sz w:val="18"/>
                <w:szCs w:val="18"/>
              </w:rPr>
              <w:t>调</w:t>
            </w:r>
            <w:r>
              <w:rPr>
                <w:spacing w:val="5"/>
                <w:sz w:val="18"/>
                <w:szCs w:val="18"/>
              </w:rPr>
              <w:t>查日期</w:t>
            </w:r>
          </w:p>
          <w:p w14:paraId="71B63480" w14:textId="77777777" w:rsidR="004D190F" w:rsidRDefault="00F665AC">
            <w:pPr>
              <w:spacing w:line="440" w:lineRule="exact"/>
              <w:jc w:val="center"/>
              <w:rPr>
                <w:spacing w:val="5"/>
                <w:sz w:val="18"/>
                <w:szCs w:val="18"/>
              </w:rPr>
            </w:pPr>
            <w:r>
              <w:rPr>
                <w:spacing w:val="5"/>
                <w:sz w:val="18"/>
                <w:szCs w:val="18"/>
              </w:rPr>
              <w:t>（年</w:t>
            </w:r>
            <w:r>
              <w:rPr>
                <w:spacing w:val="5"/>
                <w:sz w:val="18"/>
                <w:szCs w:val="18"/>
              </w:rPr>
              <w:t>-</w:t>
            </w:r>
            <w:r>
              <w:rPr>
                <w:spacing w:val="5"/>
                <w:sz w:val="18"/>
                <w:szCs w:val="18"/>
              </w:rPr>
              <w:t>月</w:t>
            </w:r>
            <w:r>
              <w:rPr>
                <w:spacing w:val="5"/>
                <w:sz w:val="18"/>
                <w:szCs w:val="18"/>
              </w:rPr>
              <w:t>-</w:t>
            </w:r>
            <w:r>
              <w:rPr>
                <w:spacing w:val="5"/>
                <w:sz w:val="18"/>
                <w:szCs w:val="18"/>
              </w:rPr>
              <w:t>日）</w:t>
            </w:r>
          </w:p>
        </w:tc>
        <w:tc>
          <w:tcPr>
            <w:tcW w:w="794" w:type="dxa"/>
            <w:vMerge w:val="restart"/>
            <w:vAlign w:val="center"/>
          </w:tcPr>
          <w:p w14:paraId="7608F7A6" w14:textId="77777777" w:rsidR="004D190F" w:rsidRDefault="00F665AC">
            <w:pPr>
              <w:spacing w:line="440" w:lineRule="exact"/>
              <w:jc w:val="center"/>
              <w:rPr>
                <w:sz w:val="18"/>
                <w:szCs w:val="18"/>
              </w:rPr>
            </w:pPr>
            <w:r>
              <w:rPr>
                <w:spacing w:val="5"/>
                <w:sz w:val="18"/>
                <w:szCs w:val="18"/>
              </w:rPr>
              <w:t>调查</w:t>
            </w:r>
            <w:r>
              <w:rPr>
                <w:spacing w:val="5"/>
                <w:sz w:val="18"/>
                <w:szCs w:val="18"/>
              </w:rPr>
              <w:t>地</w:t>
            </w:r>
            <w:r>
              <w:rPr>
                <w:spacing w:val="5"/>
                <w:sz w:val="18"/>
                <w:szCs w:val="18"/>
              </w:rPr>
              <w:t>点</w:t>
            </w:r>
          </w:p>
        </w:tc>
        <w:tc>
          <w:tcPr>
            <w:tcW w:w="988" w:type="dxa"/>
            <w:vMerge w:val="restart"/>
            <w:vAlign w:val="center"/>
          </w:tcPr>
          <w:p w14:paraId="5111A3E6" w14:textId="77777777" w:rsidR="004D190F" w:rsidRDefault="00F665AC">
            <w:pPr>
              <w:spacing w:line="440" w:lineRule="exact"/>
              <w:jc w:val="center"/>
              <w:rPr>
                <w:sz w:val="18"/>
                <w:szCs w:val="18"/>
              </w:rPr>
            </w:pPr>
            <w:r>
              <w:rPr>
                <w:spacing w:val="-2"/>
                <w:sz w:val="18"/>
                <w:szCs w:val="18"/>
              </w:rPr>
              <w:t>调查叶片数</w:t>
            </w:r>
            <w:r>
              <w:rPr>
                <w:spacing w:val="13"/>
                <w:sz w:val="18"/>
                <w:szCs w:val="18"/>
              </w:rPr>
              <w:t>(</w:t>
            </w:r>
            <w:r>
              <w:rPr>
                <w:spacing w:val="13"/>
                <w:sz w:val="18"/>
                <w:szCs w:val="18"/>
              </w:rPr>
              <w:t>张</w:t>
            </w:r>
            <w:r>
              <w:rPr>
                <w:spacing w:val="13"/>
                <w:sz w:val="18"/>
                <w:szCs w:val="18"/>
              </w:rPr>
              <w:t>)</w:t>
            </w:r>
          </w:p>
        </w:tc>
        <w:tc>
          <w:tcPr>
            <w:tcW w:w="902" w:type="dxa"/>
            <w:vMerge w:val="restart"/>
            <w:vAlign w:val="center"/>
          </w:tcPr>
          <w:p w14:paraId="2CC98D7E" w14:textId="77777777" w:rsidR="004D190F" w:rsidRDefault="00F665AC">
            <w:pPr>
              <w:spacing w:line="440" w:lineRule="exact"/>
              <w:jc w:val="center"/>
              <w:rPr>
                <w:sz w:val="18"/>
                <w:szCs w:val="18"/>
              </w:rPr>
            </w:pPr>
            <w:r>
              <w:rPr>
                <w:rFonts w:hint="eastAsia"/>
                <w:spacing w:val="13"/>
                <w:sz w:val="18"/>
                <w:szCs w:val="18"/>
              </w:rPr>
              <w:t>活</w:t>
            </w:r>
            <w:proofErr w:type="gramStart"/>
            <w:r>
              <w:rPr>
                <w:rFonts w:hint="eastAsia"/>
                <w:spacing w:val="13"/>
                <w:sz w:val="18"/>
                <w:szCs w:val="18"/>
              </w:rPr>
              <w:t>虫数量</w:t>
            </w:r>
            <w:proofErr w:type="gramEnd"/>
            <w:r>
              <w:rPr>
                <w:spacing w:val="13"/>
                <w:sz w:val="18"/>
                <w:szCs w:val="18"/>
              </w:rPr>
              <w:t>(</w:t>
            </w:r>
            <w:r>
              <w:rPr>
                <w:rFonts w:hint="eastAsia"/>
                <w:spacing w:val="13"/>
                <w:sz w:val="18"/>
                <w:szCs w:val="18"/>
              </w:rPr>
              <w:t>头</w:t>
            </w:r>
            <w:r>
              <w:rPr>
                <w:spacing w:val="13"/>
                <w:sz w:val="18"/>
                <w:szCs w:val="18"/>
              </w:rPr>
              <w:t>)</w:t>
            </w:r>
          </w:p>
        </w:tc>
        <w:tc>
          <w:tcPr>
            <w:tcW w:w="1117" w:type="dxa"/>
            <w:vMerge w:val="restart"/>
            <w:vAlign w:val="center"/>
          </w:tcPr>
          <w:p w14:paraId="4B45D392" w14:textId="77777777" w:rsidR="004D190F" w:rsidRDefault="00F665AC">
            <w:pPr>
              <w:spacing w:line="440" w:lineRule="exact"/>
              <w:jc w:val="center"/>
              <w:rPr>
                <w:sz w:val="18"/>
                <w:szCs w:val="18"/>
              </w:rPr>
            </w:pPr>
            <w:r>
              <w:rPr>
                <w:spacing w:val="-3"/>
                <w:sz w:val="18"/>
                <w:szCs w:val="18"/>
              </w:rPr>
              <w:t>平均百叶虫数（</w:t>
            </w:r>
            <w:r>
              <w:rPr>
                <w:spacing w:val="-3"/>
                <w:sz w:val="18"/>
                <w:szCs w:val="18"/>
              </w:rPr>
              <w:t>%</w:t>
            </w:r>
            <w:r>
              <w:rPr>
                <w:spacing w:val="-3"/>
                <w:sz w:val="18"/>
                <w:szCs w:val="18"/>
              </w:rPr>
              <w:t>）</w:t>
            </w:r>
          </w:p>
        </w:tc>
        <w:tc>
          <w:tcPr>
            <w:tcW w:w="4668" w:type="dxa"/>
            <w:gridSpan w:val="6"/>
            <w:vAlign w:val="center"/>
          </w:tcPr>
          <w:p w14:paraId="50D255BD" w14:textId="77777777" w:rsidR="004D190F" w:rsidRDefault="00F665AC">
            <w:pPr>
              <w:spacing w:line="440" w:lineRule="exact"/>
              <w:jc w:val="center"/>
              <w:rPr>
                <w:spacing w:val="7"/>
                <w:sz w:val="18"/>
                <w:szCs w:val="18"/>
              </w:rPr>
            </w:pPr>
            <w:proofErr w:type="gramStart"/>
            <w:r>
              <w:rPr>
                <w:sz w:val="18"/>
                <w:szCs w:val="18"/>
              </w:rPr>
              <w:t>各虫态虫量</w:t>
            </w:r>
            <w:proofErr w:type="gramEnd"/>
            <w:r>
              <w:rPr>
                <w:sz w:val="18"/>
                <w:szCs w:val="18"/>
              </w:rPr>
              <w:t>（头）</w:t>
            </w:r>
          </w:p>
        </w:tc>
      </w:tr>
      <w:tr w:rsidR="004D190F" w14:paraId="4A3FA77D" w14:textId="77777777">
        <w:trPr>
          <w:trHeight w:val="451"/>
          <w:jc w:val="center"/>
        </w:trPr>
        <w:tc>
          <w:tcPr>
            <w:tcW w:w="1108" w:type="dxa"/>
            <w:vMerge/>
            <w:vAlign w:val="center"/>
          </w:tcPr>
          <w:p w14:paraId="4096813F" w14:textId="77777777" w:rsidR="004D190F" w:rsidRDefault="004D190F">
            <w:pPr>
              <w:spacing w:line="440" w:lineRule="exact"/>
              <w:jc w:val="center"/>
              <w:rPr>
                <w:spacing w:val="5"/>
                <w:sz w:val="18"/>
                <w:szCs w:val="18"/>
              </w:rPr>
            </w:pPr>
          </w:p>
        </w:tc>
        <w:tc>
          <w:tcPr>
            <w:tcW w:w="794" w:type="dxa"/>
            <w:vMerge/>
            <w:vAlign w:val="center"/>
          </w:tcPr>
          <w:p w14:paraId="68E92C25" w14:textId="77777777" w:rsidR="004D190F" w:rsidRDefault="004D190F">
            <w:pPr>
              <w:spacing w:line="440" w:lineRule="exact"/>
              <w:jc w:val="center"/>
              <w:rPr>
                <w:spacing w:val="5"/>
                <w:sz w:val="18"/>
                <w:szCs w:val="18"/>
              </w:rPr>
            </w:pPr>
          </w:p>
        </w:tc>
        <w:tc>
          <w:tcPr>
            <w:tcW w:w="988" w:type="dxa"/>
            <w:vMerge/>
            <w:vAlign w:val="center"/>
          </w:tcPr>
          <w:p w14:paraId="544F749C" w14:textId="77777777" w:rsidR="004D190F" w:rsidRDefault="004D190F">
            <w:pPr>
              <w:spacing w:line="440" w:lineRule="exact"/>
              <w:jc w:val="center"/>
              <w:rPr>
                <w:spacing w:val="-2"/>
                <w:sz w:val="18"/>
                <w:szCs w:val="18"/>
              </w:rPr>
            </w:pPr>
          </w:p>
        </w:tc>
        <w:tc>
          <w:tcPr>
            <w:tcW w:w="902" w:type="dxa"/>
            <w:vMerge/>
            <w:vAlign w:val="center"/>
          </w:tcPr>
          <w:p w14:paraId="07397777" w14:textId="77777777" w:rsidR="004D190F" w:rsidRDefault="004D190F">
            <w:pPr>
              <w:spacing w:line="440" w:lineRule="exact"/>
              <w:jc w:val="center"/>
              <w:rPr>
                <w:spacing w:val="-2"/>
                <w:position w:val="9"/>
                <w:sz w:val="18"/>
                <w:szCs w:val="18"/>
              </w:rPr>
            </w:pPr>
          </w:p>
        </w:tc>
        <w:tc>
          <w:tcPr>
            <w:tcW w:w="1117" w:type="dxa"/>
            <w:vMerge/>
            <w:vAlign w:val="center"/>
          </w:tcPr>
          <w:p w14:paraId="42A8CE32" w14:textId="77777777" w:rsidR="004D190F" w:rsidRDefault="004D190F">
            <w:pPr>
              <w:spacing w:line="440" w:lineRule="exact"/>
              <w:jc w:val="center"/>
              <w:rPr>
                <w:spacing w:val="-3"/>
                <w:sz w:val="18"/>
                <w:szCs w:val="18"/>
              </w:rPr>
            </w:pPr>
          </w:p>
        </w:tc>
        <w:tc>
          <w:tcPr>
            <w:tcW w:w="673" w:type="dxa"/>
            <w:vAlign w:val="center"/>
          </w:tcPr>
          <w:p w14:paraId="60FB3652" w14:textId="77777777" w:rsidR="004D190F" w:rsidRDefault="00F665AC">
            <w:pPr>
              <w:pStyle w:val="TableParagraph"/>
              <w:spacing w:line="440" w:lineRule="exact"/>
              <w:ind w:left="175"/>
              <w:jc w:val="center"/>
              <w:rPr>
                <w:sz w:val="18"/>
                <w:szCs w:val="18"/>
              </w:rPr>
            </w:pPr>
            <w:r>
              <w:rPr>
                <w:sz w:val="18"/>
                <w:szCs w:val="18"/>
              </w:rPr>
              <w:t>1</w:t>
            </w:r>
            <w:r>
              <w:rPr>
                <w:sz w:val="18"/>
                <w:szCs w:val="18"/>
              </w:rPr>
              <w:t>龄</w:t>
            </w:r>
          </w:p>
        </w:tc>
        <w:tc>
          <w:tcPr>
            <w:tcW w:w="791" w:type="dxa"/>
            <w:vAlign w:val="center"/>
          </w:tcPr>
          <w:p w14:paraId="205FBFAF" w14:textId="77777777" w:rsidR="004D190F" w:rsidRDefault="00F665AC">
            <w:pPr>
              <w:pStyle w:val="TableParagraph"/>
              <w:spacing w:line="440" w:lineRule="exact"/>
              <w:ind w:left="175"/>
              <w:jc w:val="center"/>
              <w:rPr>
                <w:sz w:val="18"/>
                <w:szCs w:val="18"/>
              </w:rPr>
            </w:pPr>
            <w:r>
              <w:rPr>
                <w:sz w:val="18"/>
                <w:szCs w:val="18"/>
              </w:rPr>
              <w:t>2</w:t>
            </w:r>
            <w:r>
              <w:rPr>
                <w:sz w:val="18"/>
                <w:szCs w:val="18"/>
              </w:rPr>
              <w:t>龄</w:t>
            </w:r>
          </w:p>
        </w:tc>
        <w:tc>
          <w:tcPr>
            <w:tcW w:w="791" w:type="dxa"/>
            <w:vAlign w:val="center"/>
          </w:tcPr>
          <w:p w14:paraId="14495287" w14:textId="77777777" w:rsidR="004D190F" w:rsidRDefault="00F665AC">
            <w:pPr>
              <w:pStyle w:val="TableParagraph"/>
              <w:spacing w:line="440" w:lineRule="exact"/>
              <w:ind w:left="175"/>
              <w:jc w:val="center"/>
              <w:rPr>
                <w:sz w:val="18"/>
                <w:szCs w:val="18"/>
              </w:rPr>
            </w:pPr>
            <w:r>
              <w:rPr>
                <w:sz w:val="18"/>
                <w:szCs w:val="18"/>
              </w:rPr>
              <w:t>3</w:t>
            </w:r>
            <w:r>
              <w:rPr>
                <w:sz w:val="18"/>
                <w:szCs w:val="18"/>
              </w:rPr>
              <w:t>龄</w:t>
            </w:r>
          </w:p>
        </w:tc>
        <w:tc>
          <w:tcPr>
            <w:tcW w:w="791" w:type="dxa"/>
            <w:vAlign w:val="center"/>
          </w:tcPr>
          <w:p w14:paraId="5BEFB020" w14:textId="77777777" w:rsidR="004D190F" w:rsidRDefault="00F665AC">
            <w:pPr>
              <w:pStyle w:val="TableParagraph"/>
              <w:spacing w:line="440" w:lineRule="exact"/>
              <w:ind w:left="176"/>
              <w:jc w:val="center"/>
              <w:rPr>
                <w:sz w:val="18"/>
                <w:szCs w:val="18"/>
              </w:rPr>
            </w:pPr>
            <w:r>
              <w:rPr>
                <w:sz w:val="18"/>
                <w:szCs w:val="18"/>
              </w:rPr>
              <w:t>4</w:t>
            </w:r>
            <w:r>
              <w:rPr>
                <w:sz w:val="18"/>
                <w:szCs w:val="18"/>
              </w:rPr>
              <w:t>龄</w:t>
            </w:r>
          </w:p>
        </w:tc>
        <w:tc>
          <w:tcPr>
            <w:tcW w:w="791" w:type="dxa"/>
            <w:vAlign w:val="center"/>
          </w:tcPr>
          <w:p w14:paraId="1544A67A" w14:textId="77777777" w:rsidR="004D190F" w:rsidRDefault="00F665AC">
            <w:pPr>
              <w:pStyle w:val="TableParagraph"/>
              <w:spacing w:line="440" w:lineRule="exact"/>
              <w:ind w:left="175"/>
              <w:jc w:val="center"/>
              <w:rPr>
                <w:sz w:val="18"/>
                <w:szCs w:val="18"/>
              </w:rPr>
            </w:pPr>
            <w:r>
              <w:rPr>
                <w:sz w:val="18"/>
                <w:szCs w:val="18"/>
              </w:rPr>
              <w:t>5</w:t>
            </w:r>
            <w:r>
              <w:rPr>
                <w:sz w:val="18"/>
                <w:szCs w:val="18"/>
              </w:rPr>
              <w:t>龄</w:t>
            </w:r>
          </w:p>
        </w:tc>
        <w:tc>
          <w:tcPr>
            <w:tcW w:w="831" w:type="dxa"/>
            <w:vAlign w:val="center"/>
          </w:tcPr>
          <w:p w14:paraId="05B34A8D" w14:textId="77777777" w:rsidR="004D190F" w:rsidRDefault="00F665AC">
            <w:pPr>
              <w:spacing w:line="440" w:lineRule="exact"/>
              <w:jc w:val="center"/>
              <w:rPr>
                <w:spacing w:val="7"/>
                <w:sz w:val="18"/>
                <w:szCs w:val="18"/>
              </w:rPr>
            </w:pPr>
            <w:r>
              <w:rPr>
                <w:sz w:val="18"/>
                <w:szCs w:val="18"/>
              </w:rPr>
              <w:t>成虫</w:t>
            </w:r>
          </w:p>
        </w:tc>
      </w:tr>
      <w:tr w:rsidR="004D190F" w14:paraId="55FCE2A4" w14:textId="77777777">
        <w:trPr>
          <w:trHeight w:val="451"/>
          <w:jc w:val="center"/>
        </w:trPr>
        <w:tc>
          <w:tcPr>
            <w:tcW w:w="1108" w:type="dxa"/>
          </w:tcPr>
          <w:p w14:paraId="07093CF5" w14:textId="77777777" w:rsidR="004D190F" w:rsidRDefault="004D190F">
            <w:pPr>
              <w:pStyle w:val="TableText"/>
              <w:spacing w:line="440" w:lineRule="exact"/>
              <w:jc w:val="center"/>
              <w:rPr>
                <w:sz w:val="20"/>
              </w:rPr>
            </w:pPr>
          </w:p>
        </w:tc>
        <w:tc>
          <w:tcPr>
            <w:tcW w:w="794" w:type="dxa"/>
          </w:tcPr>
          <w:p w14:paraId="08742E9E" w14:textId="77777777" w:rsidR="004D190F" w:rsidRDefault="004D190F">
            <w:pPr>
              <w:pStyle w:val="TableText"/>
              <w:spacing w:line="440" w:lineRule="exact"/>
              <w:jc w:val="center"/>
              <w:rPr>
                <w:sz w:val="20"/>
              </w:rPr>
            </w:pPr>
          </w:p>
        </w:tc>
        <w:tc>
          <w:tcPr>
            <w:tcW w:w="988" w:type="dxa"/>
          </w:tcPr>
          <w:p w14:paraId="6C2D0BEF" w14:textId="77777777" w:rsidR="004D190F" w:rsidRDefault="004D190F">
            <w:pPr>
              <w:pStyle w:val="TableText"/>
              <w:spacing w:line="440" w:lineRule="exact"/>
              <w:rPr>
                <w:sz w:val="20"/>
              </w:rPr>
            </w:pPr>
          </w:p>
        </w:tc>
        <w:tc>
          <w:tcPr>
            <w:tcW w:w="902" w:type="dxa"/>
          </w:tcPr>
          <w:p w14:paraId="172FB3EE" w14:textId="77777777" w:rsidR="004D190F" w:rsidRDefault="004D190F">
            <w:pPr>
              <w:pStyle w:val="TableText"/>
              <w:spacing w:line="440" w:lineRule="exact"/>
              <w:rPr>
                <w:sz w:val="20"/>
              </w:rPr>
            </w:pPr>
          </w:p>
        </w:tc>
        <w:tc>
          <w:tcPr>
            <w:tcW w:w="1117" w:type="dxa"/>
          </w:tcPr>
          <w:p w14:paraId="1C167EB7" w14:textId="77777777" w:rsidR="004D190F" w:rsidRDefault="004D190F">
            <w:pPr>
              <w:pStyle w:val="TableText"/>
              <w:spacing w:line="440" w:lineRule="exact"/>
              <w:rPr>
                <w:sz w:val="20"/>
              </w:rPr>
            </w:pPr>
          </w:p>
        </w:tc>
        <w:tc>
          <w:tcPr>
            <w:tcW w:w="673" w:type="dxa"/>
            <w:vAlign w:val="center"/>
          </w:tcPr>
          <w:p w14:paraId="2607F060" w14:textId="77777777" w:rsidR="004D190F" w:rsidRDefault="004D190F">
            <w:pPr>
              <w:pStyle w:val="TableParagraph"/>
              <w:spacing w:line="440" w:lineRule="exact"/>
              <w:ind w:left="175"/>
              <w:jc w:val="center"/>
              <w:rPr>
                <w:sz w:val="18"/>
              </w:rPr>
            </w:pPr>
          </w:p>
        </w:tc>
        <w:tc>
          <w:tcPr>
            <w:tcW w:w="791" w:type="dxa"/>
            <w:vAlign w:val="center"/>
          </w:tcPr>
          <w:p w14:paraId="199D47B4" w14:textId="77777777" w:rsidR="004D190F" w:rsidRDefault="004D190F">
            <w:pPr>
              <w:pStyle w:val="TableParagraph"/>
              <w:spacing w:line="440" w:lineRule="exact"/>
              <w:ind w:left="175"/>
              <w:jc w:val="center"/>
              <w:rPr>
                <w:sz w:val="18"/>
              </w:rPr>
            </w:pPr>
          </w:p>
        </w:tc>
        <w:tc>
          <w:tcPr>
            <w:tcW w:w="791" w:type="dxa"/>
            <w:vAlign w:val="center"/>
          </w:tcPr>
          <w:p w14:paraId="41D47A0A" w14:textId="77777777" w:rsidR="004D190F" w:rsidRDefault="004D190F">
            <w:pPr>
              <w:pStyle w:val="TableParagraph"/>
              <w:spacing w:line="440" w:lineRule="exact"/>
              <w:ind w:left="175"/>
              <w:jc w:val="center"/>
              <w:rPr>
                <w:sz w:val="18"/>
              </w:rPr>
            </w:pPr>
          </w:p>
        </w:tc>
        <w:tc>
          <w:tcPr>
            <w:tcW w:w="791" w:type="dxa"/>
            <w:vAlign w:val="center"/>
          </w:tcPr>
          <w:p w14:paraId="0F5AAD93" w14:textId="77777777" w:rsidR="004D190F" w:rsidRDefault="004D190F">
            <w:pPr>
              <w:pStyle w:val="TableParagraph"/>
              <w:spacing w:line="440" w:lineRule="exact"/>
              <w:ind w:left="176"/>
              <w:jc w:val="center"/>
              <w:rPr>
                <w:sz w:val="18"/>
              </w:rPr>
            </w:pPr>
          </w:p>
        </w:tc>
        <w:tc>
          <w:tcPr>
            <w:tcW w:w="791" w:type="dxa"/>
            <w:vAlign w:val="center"/>
          </w:tcPr>
          <w:p w14:paraId="24C18F02" w14:textId="77777777" w:rsidR="004D190F" w:rsidRDefault="004D190F">
            <w:pPr>
              <w:pStyle w:val="TableParagraph"/>
              <w:spacing w:line="440" w:lineRule="exact"/>
              <w:ind w:left="175"/>
              <w:jc w:val="center"/>
              <w:rPr>
                <w:sz w:val="18"/>
              </w:rPr>
            </w:pPr>
          </w:p>
        </w:tc>
        <w:tc>
          <w:tcPr>
            <w:tcW w:w="831" w:type="dxa"/>
            <w:vAlign w:val="center"/>
          </w:tcPr>
          <w:p w14:paraId="309818D1" w14:textId="77777777" w:rsidR="004D190F" w:rsidRDefault="004D190F">
            <w:pPr>
              <w:pStyle w:val="TableParagraph"/>
              <w:spacing w:line="440" w:lineRule="exact"/>
              <w:ind w:left="161"/>
              <w:jc w:val="center"/>
              <w:rPr>
                <w:sz w:val="18"/>
              </w:rPr>
            </w:pPr>
          </w:p>
        </w:tc>
      </w:tr>
      <w:tr w:rsidR="004D190F" w14:paraId="2DED90B6" w14:textId="77777777">
        <w:trPr>
          <w:trHeight w:val="451"/>
          <w:jc w:val="center"/>
        </w:trPr>
        <w:tc>
          <w:tcPr>
            <w:tcW w:w="1108" w:type="dxa"/>
          </w:tcPr>
          <w:p w14:paraId="618F89D0" w14:textId="77777777" w:rsidR="004D190F" w:rsidRDefault="004D190F">
            <w:pPr>
              <w:spacing w:line="440" w:lineRule="exact"/>
              <w:ind w:left="724"/>
              <w:rPr>
                <w:sz w:val="20"/>
              </w:rPr>
            </w:pPr>
          </w:p>
        </w:tc>
        <w:tc>
          <w:tcPr>
            <w:tcW w:w="794" w:type="dxa"/>
          </w:tcPr>
          <w:p w14:paraId="5AA6E167" w14:textId="77777777" w:rsidR="004D190F" w:rsidRDefault="004D190F">
            <w:pPr>
              <w:spacing w:line="440" w:lineRule="exact"/>
              <w:ind w:left="724"/>
              <w:rPr>
                <w:sz w:val="20"/>
              </w:rPr>
            </w:pPr>
          </w:p>
        </w:tc>
        <w:tc>
          <w:tcPr>
            <w:tcW w:w="988" w:type="dxa"/>
          </w:tcPr>
          <w:p w14:paraId="4F221B63" w14:textId="77777777" w:rsidR="004D190F" w:rsidRDefault="004D190F">
            <w:pPr>
              <w:pStyle w:val="TableText"/>
              <w:spacing w:line="440" w:lineRule="exact"/>
              <w:rPr>
                <w:sz w:val="20"/>
              </w:rPr>
            </w:pPr>
          </w:p>
        </w:tc>
        <w:tc>
          <w:tcPr>
            <w:tcW w:w="902" w:type="dxa"/>
          </w:tcPr>
          <w:p w14:paraId="6A817F2D" w14:textId="77777777" w:rsidR="004D190F" w:rsidRDefault="004D190F">
            <w:pPr>
              <w:pStyle w:val="TableText"/>
              <w:spacing w:line="440" w:lineRule="exact"/>
              <w:rPr>
                <w:sz w:val="20"/>
              </w:rPr>
            </w:pPr>
          </w:p>
        </w:tc>
        <w:tc>
          <w:tcPr>
            <w:tcW w:w="1117" w:type="dxa"/>
          </w:tcPr>
          <w:p w14:paraId="04F8D5DD" w14:textId="77777777" w:rsidR="004D190F" w:rsidRDefault="004D190F">
            <w:pPr>
              <w:pStyle w:val="TableText"/>
              <w:spacing w:line="440" w:lineRule="exact"/>
              <w:rPr>
                <w:sz w:val="20"/>
              </w:rPr>
            </w:pPr>
          </w:p>
        </w:tc>
        <w:tc>
          <w:tcPr>
            <w:tcW w:w="673" w:type="dxa"/>
          </w:tcPr>
          <w:p w14:paraId="59314411" w14:textId="77777777" w:rsidR="004D190F" w:rsidRDefault="004D190F">
            <w:pPr>
              <w:pStyle w:val="TableParagraph"/>
              <w:spacing w:line="440" w:lineRule="exact"/>
              <w:rPr>
                <w:sz w:val="18"/>
              </w:rPr>
            </w:pPr>
          </w:p>
        </w:tc>
        <w:tc>
          <w:tcPr>
            <w:tcW w:w="791" w:type="dxa"/>
          </w:tcPr>
          <w:p w14:paraId="520D36A3" w14:textId="77777777" w:rsidR="004D190F" w:rsidRDefault="004D190F">
            <w:pPr>
              <w:pStyle w:val="TableParagraph"/>
              <w:spacing w:line="440" w:lineRule="exact"/>
              <w:rPr>
                <w:sz w:val="18"/>
              </w:rPr>
            </w:pPr>
          </w:p>
        </w:tc>
        <w:tc>
          <w:tcPr>
            <w:tcW w:w="791" w:type="dxa"/>
          </w:tcPr>
          <w:p w14:paraId="5FF5EBB9" w14:textId="77777777" w:rsidR="004D190F" w:rsidRDefault="004D190F">
            <w:pPr>
              <w:pStyle w:val="TableParagraph"/>
              <w:spacing w:line="440" w:lineRule="exact"/>
              <w:rPr>
                <w:sz w:val="18"/>
              </w:rPr>
            </w:pPr>
          </w:p>
        </w:tc>
        <w:tc>
          <w:tcPr>
            <w:tcW w:w="791" w:type="dxa"/>
          </w:tcPr>
          <w:p w14:paraId="7860F03F" w14:textId="77777777" w:rsidR="004D190F" w:rsidRDefault="004D190F">
            <w:pPr>
              <w:pStyle w:val="TableParagraph"/>
              <w:spacing w:line="440" w:lineRule="exact"/>
              <w:rPr>
                <w:sz w:val="18"/>
              </w:rPr>
            </w:pPr>
          </w:p>
        </w:tc>
        <w:tc>
          <w:tcPr>
            <w:tcW w:w="791" w:type="dxa"/>
          </w:tcPr>
          <w:p w14:paraId="39ED8B23" w14:textId="77777777" w:rsidR="004D190F" w:rsidRDefault="004D190F">
            <w:pPr>
              <w:pStyle w:val="TableParagraph"/>
              <w:spacing w:line="440" w:lineRule="exact"/>
              <w:rPr>
                <w:sz w:val="18"/>
              </w:rPr>
            </w:pPr>
          </w:p>
        </w:tc>
        <w:tc>
          <w:tcPr>
            <w:tcW w:w="831" w:type="dxa"/>
          </w:tcPr>
          <w:p w14:paraId="68FF8711" w14:textId="77777777" w:rsidR="004D190F" w:rsidRDefault="004D190F">
            <w:pPr>
              <w:pStyle w:val="TableParagraph"/>
              <w:spacing w:line="440" w:lineRule="exact"/>
              <w:rPr>
                <w:sz w:val="18"/>
              </w:rPr>
            </w:pPr>
          </w:p>
        </w:tc>
      </w:tr>
      <w:tr w:rsidR="004D190F" w14:paraId="1615C137" w14:textId="77777777">
        <w:trPr>
          <w:trHeight w:val="470"/>
          <w:jc w:val="center"/>
        </w:trPr>
        <w:tc>
          <w:tcPr>
            <w:tcW w:w="1108" w:type="dxa"/>
          </w:tcPr>
          <w:p w14:paraId="0DD5616C" w14:textId="77777777" w:rsidR="004D190F" w:rsidRDefault="004D190F">
            <w:pPr>
              <w:spacing w:line="440" w:lineRule="exact"/>
              <w:jc w:val="center"/>
              <w:rPr>
                <w:spacing w:val="-2"/>
                <w:sz w:val="20"/>
              </w:rPr>
            </w:pPr>
          </w:p>
        </w:tc>
        <w:tc>
          <w:tcPr>
            <w:tcW w:w="794" w:type="dxa"/>
          </w:tcPr>
          <w:p w14:paraId="4E0734C4" w14:textId="77777777" w:rsidR="004D190F" w:rsidRDefault="004D190F">
            <w:pPr>
              <w:spacing w:line="440" w:lineRule="exact"/>
              <w:ind w:left="585"/>
              <w:rPr>
                <w:sz w:val="20"/>
              </w:rPr>
            </w:pPr>
          </w:p>
        </w:tc>
        <w:tc>
          <w:tcPr>
            <w:tcW w:w="988" w:type="dxa"/>
          </w:tcPr>
          <w:p w14:paraId="05801674" w14:textId="77777777" w:rsidR="004D190F" w:rsidRDefault="004D190F">
            <w:pPr>
              <w:pStyle w:val="TableText"/>
              <w:spacing w:line="440" w:lineRule="exact"/>
              <w:rPr>
                <w:sz w:val="20"/>
              </w:rPr>
            </w:pPr>
          </w:p>
        </w:tc>
        <w:tc>
          <w:tcPr>
            <w:tcW w:w="902" w:type="dxa"/>
          </w:tcPr>
          <w:p w14:paraId="1DEA0C0D" w14:textId="77777777" w:rsidR="004D190F" w:rsidRDefault="004D190F">
            <w:pPr>
              <w:pStyle w:val="TableText"/>
              <w:spacing w:line="440" w:lineRule="exact"/>
              <w:rPr>
                <w:sz w:val="20"/>
              </w:rPr>
            </w:pPr>
          </w:p>
        </w:tc>
        <w:tc>
          <w:tcPr>
            <w:tcW w:w="1117" w:type="dxa"/>
          </w:tcPr>
          <w:p w14:paraId="36DD1322" w14:textId="77777777" w:rsidR="004D190F" w:rsidRDefault="004D190F">
            <w:pPr>
              <w:pStyle w:val="TableText"/>
              <w:spacing w:line="440" w:lineRule="exact"/>
              <w:rPr>
                <w:sz w:val="20"/>
              </w:rPr>
            </w:pPr>
          </w:p>
        </w:tc>
        <w:tc>
          <w:tcPr>
            <w:tcW w:w="673" w:type="dxa"/>
          </w:tcPr>
          <w:p w14:paraId="5A33D2F8" w14:textId="77777777" w:rsidR="004D190F" w:rsidRDefault="004D190F">
            <w:pPr>
              <w:pStyle w:val="TableParagraph"/>
              <w:spacing w:line="440" w:lineRule="exact"/>
              <w:rPr>
                <w:sz w:val="18"/>
              </w:rPr>
            </w:pPr>
          </w:p>
        </w:tc>
        <w:tc>
          <w:tcPr>
            <w:tcW w:w="791" w:type="dxa"/>
          </w:tcPr>
          <w:p w14:paraId="11316936" w14:textId="77777777" w:rsidR="004D190F" w:rsidRDefault="004D190F">
            <w:pPr>
              <w:pStyle w:val="TableParagraph"/>
              <w:spacing w:line="440" w:lineRule="exact"/>
              <w:rPr>
                <w:sz w:val="18"/>
              </w:rPr>
            </w:pPr>
          </w:p>
        </w:tc>
        <w:tc>
          <w:tcPr>
            <w:tcW w:w="791" w:type="dxa"/>
          </w:tcPr>
          <w:p w14:paraId="2F9DEC6C" w14:textId="77777777" w:rsidR="004D190F" w:rsidRDefault="004D190F">
            <w:pPr>
              <w:pStyle w:val="TableParagraph"/>
              <w:spacing w:line="440" w:lineRule="exact"/>
              <w:rPr>
                <w:sz w:val="18"/>
              </w:rPr>
            </w:pPr>
          </w:p>
        </w:tc>
        <w:tc>
          <w:tcPr>
            <w:tcW w:w="791" w:type="dxa"/>
          </w:tcPr>
          <w:p w14:paraId="5883C0BA" w14:textId="77777777" w:rsidR="004D190F" w:rsidRDefault="004D190F">
            <w:pPr>
              <w:pStyle w:val="TableParagraph"/>
              <w:spacing w:line="440" w:lineRule="exact"/>
              <w:rPr>
                <w:sz w:val="18"/>
              </w:rPr>
            </w:pPr>
          </w:p>
        </w:tc>
        <w:tc>
          <w:tcPr>
            <w:tcW w:w="791" w:type="dxa"/>
          </w:tcPr>
          <w:p w14:paraId="51858313" w14:textId="77777777" w:rsidR="004D190F" w:rsidRDefault="004D190F">
            <w:pPr>
              <w:pStyle w:val="TableParagraph"/>
              <w:spacing w:line="440" w:lineRule="exact"/>
              <w:rPr>
                <w:sz w:val="18"/>
              </w:rPr>
            </w:pPr>
          </w:p>
        </w:tc>
        <w:tc>
          <w:tcPr>
            <w:tcW w:w="831" w:type="dxa"/>
          </w:tcPr>
          <w:p w14:paraId="0A025223" w14:textId="77777777" w:rsidR="004D190F" w:rsidRDefault="004D190F">
            <w:pPr>
              <w:pStyle w:val="TableParagraph"/>
              <w:spacing w:line="440" w:lineRule="exact"/>
              <w:rPr>
                <w:sz w:val="18"/>
              </w:rPr>
            </w:pPr>
          </w:p>
        </w:tc>
      </w:tr>
    </w:tbl>
    <w:p w14:paraId="5BA20CCE" w14:textId="77777777" w:rsidR="004D190F" w:rsidRDefault="004D190F">
      <w:pPr>
        <w:pStyle w:val="a6"/>
      </w:pPr>
    </w:p>
    <w:p w14:paraId="64147294" w14:textId="77777777" w:rsidR="00981246" w:rsidRDefault="00981246">
      <w:pPr>
        <w:pStyle w:val="a6"/>
        <w:rPr>
          <w:rFonts w:hint="eastAsia"/>
        </w:rPr>
      </w:pPr>
    </w:p>
    <w:p w14:paraId="72D23305" w14:textId="77777777" w:rsidR="004D190F" w:rsidRDefault="00F665AC">
      <w:r>
        <w:br w:type="page"/>
      </w:r>
    </w:p>
    <w:p w14:paraId="04FC2E25" w14:textId="77777777" w:rsidR="004D190F" w:rsidRDefault="00F665AC" w:rsidP="00981246">
      <w:pPr>
        <w:pStyle w:val="1"/>
        <w:keepNext w:val="0"/>
        <w:keepLines w:val="0"/>
        <w:adjustRightInd w:val="0"/>
        <w:snapToGrid w:val="0"/>
        <w:spacing w:before="0" w:after="0" w:line="240" w:lineRule="auto"/>
        <w:jc w:val="center"/>
      </w:pPr>
      <w:bookmarkStart w:id="88" w:name="_Toc18684"/>
      <w:bookmarkStart w:id="89" w:name="_Toc186792686"/>
      <w:r>
        <w:rPr>
          <w:rFonts w:hint="eastAsia"/>
        </w:rPr>
        <w:lastRenderedPageBreak/>
        <w:t>附录</w:t>
      </w:r>
      <w:r>
        <w:rPr>
          <w:rFonts w:hint="eastAsia"/>
        </w:rPr>
        <w:t>D</w:t>
      </w:r>
      <w:bookmarkEnd w:id="88"/>
      <w:bookmarkEnd w:id="89"/>
    </w:p>
    <w:p w14:paraId="59830780" w14:textId="77777777" w:rsidR="004D190F" w:rsidRPr="00981246" w:rsidRDefault="00F665AC" w:rsidP="00981246">
      <w:pPr>
        <w:pStyle w:val="1"/>
        <w:keepNext w:val="0"/>
        <w:keepLines w:val="0"/>
        <w:adjustRightInd w:val="0"/>
        <w:snapToGrid w:val="0"/>
        <w:spacing w:before="0" w:after="0" w:line="240" w:lineRule="auto"/>
        <w:jc w:val="center"/>
      </w:pPr>
      <w:bookmarkStart w:id="90" w:name="_Toc2863"/>
      <w:bookmarkStart w:id="91" w:name="_Toc6992"/>
      <w:r>
        <w:rPr>
          <w:rFonts w:hint="eastAsia"/>
        </w:rPr>
        <w:t>(</w:t>
      </w:r>
      <w:r>
        <w:rPr>
          <w:rFonts w:hint="eastAsia"/>
        </w:rPr>
        <w:t>资料性</w:t>
      </w:r>
      <w:r>
        <w:rPr>
          <w:rFonts w:hint="eastAsia"/>
        </w:rPr>
        <w:t>)</w:t>
      </w:r>
      <w:bookmarkEnd w:id="90"/>
      <w:bookmarkEnd w:id="91"/>
    </w:p>
    <w:p w14:paraId="12C38CF9" w14:textId="77777777" w:rsidR="004D190F" w:rsidRDefault="00F665AC" w:rsidP="00981246">
      <w:pPr>
        <w:pStyle w:val="1"/>
        <w:keepNext w:val="0"/>
        <w:keepLines w:val="0"/>
        <w:adjustRightInd w:val="0"/>
        <w:snapToGrid w:val="0"/>
        <w:spacing w:before="0" w:after="0" w:line="240" w:lineRule="auto"/>
        <w:jc w:val="center"/>
      </w:pPr>
      <w:bookmarkStart w:id="92" w:name="_Toc186792687"/>
      <w:r>
        <w:rPr>
          <w:rFonts w:hint="eastAsia"/>
        </w:rPr>
        <w:t>茶网</w:t>
      </w:r>
      <w:proofErr w:type="gramStart"/>
      <w:r>
        <w:rPr>
          <w:rFonts w:hint="eastAsia"/>
        </w:rPr>
        <w:t>蝽发育历期及</w:t>
      </w:r>
      <w:proofErr w:type="gramEnd"/>
      <w:r>
        <w:rPr>
          <w:rFonts w:hint="eastAsia"/>
        </w:rPr>
        <w:t>有效积温</w:t>
      </w:r>
      <w:bookmarkEnd w:id="92"/>
    </w:p>
    <w:p w14:paraId="7303ED44" w14:textId="77777777" w:rsidR="004D190F" w:rsidRDefault="00F665AC">
      <w:pPr>
        <w:pStyle w:val="af"/>
        <w:widowControl w:val="0"/>
        <w:tabs>
          <w:tab w:val="clear" w:pos="4201"/>
          <w:tab w:val="center" w:pos="0"/>
        </w:tabs>
        <w:spacing w:before="640" w:after="280"/>
        <w:ind w:firstLineChars="0" w:firstLine="0"/>
        <w:jc w:val="center"/>
        <w:rPr>
          <w:rFonts w:ascii="黑体" w:eastAsia="黑体"/>
        </w:rPr>
      </w:pPr>
      <w:r>
        <w:rPr>
          <w:rFonts w:ascii="黑体" w:eastAsia="黑体" w:hint="eastAsia"/>
        </w:rPr>
        <w:t>表</w:t>
      </w:r>
      <w:r>
        <w:rPr>
          <w:rFonts w:ascii="黑体" w:eastAsia="黑体" w:hint="eastAsia"/>
        </w:rPr>
        <w:t xml:space="preserve">D.1 </w:t>
      </w:r>
      <w:r>
        <w:rPr>
          <w:rFonts w:ascii="黑体" w:eastAsia="黑体" w:hint="eastAsia"/>
        </w:rPr>
        <w:t>不同</w:t>
      </w:r>
      <w:proofErr w:type="gramStart"/>
      <w:r>
        <w:rPr>
          <w:rFonts w:ascii="黑体" w:eastAsia="黑体" w:hint="eastAsia"/>
        </w:rPr>
        <w:t>虫态茶网蝽</w:t>
      </w:r>
      <w:proofErr w:type="gramEnd"/>
      <w:r>
        <w:rPr>
          <w:rFonts w:ascii="黑体" w:eastAsia="黑体" w:hint="eastAsia"/>
        </w:rPr>
        <w:t>发育起点温度和有效积温</w:t>
      </w:r>
    </w:p>
    <w:tbl>
      <w:tblPr>
        <w:tblW w:w="0" w:type="auto"/>
        <w:jc w:val="center"/>
        <w:tblBorders>
          <w:top w:val="single" w:sz="4" w:space="0" w:color="auto"/>
          <w:bottom w:val="single" w:sz="4" w:space="0" w:color="auto"/>
        </w:tblBorders>
        <w:tblLayout w:type="fixed"/>
        <w:tblLook w:val="04A0" w:firstRow="1" w:lastRow="0" w:firstColumn="1" w:lastColumn="0" w:noHBand="0" w:noVBand="1"/>
      </w:tblPr>
      <w:tblGrid>
        <w:gridCol w:w="1482"/>
        <w:gridCol w:w="3271"/>
        <w:gridCol w:w="3769"/>
      </w:tblGrid>
      <w:tr w:rsidR="004D190F" w14:paraId="0ECFE973" w14:textId="77777777">
        <w:trPr>
          <w:jc w:val="center"/>
        </w:trPr>
        <w:tc>
          <w:tcPr>
            <w:tcW w:w="1482" w:type="dxa"/>
            <w:tcBorders>
              <w:bottom w:val="single" w:sz="4" w:space="0" w:color="auto"/>
            </w:tcBorders>
            <w:shd w:val="clear" w:color="auto" w:fill="auto"/>
            <w:noWrap/>
          </w:tcPr>
          <w:p w14:paraId="78B24E79" w14:textId="77777777" w:rsidR="004D190F" w:rsidRDefault="00F665AC">
            <w:pPr>
              <w:tabs>
                <w:tab w:val="center" w:pos="4201"/>
                <w:tab w:val="right" w:leader="dot" w:pos="9298"/>
              </w:tabs>
              <w:spacing w:line="440" w:lineRule="exact"/>
              <w:jc w:val="center"/>
              <w:rPr>
                <w:sz w:val="18"/>
                <w:szCs w:val="18"/>
              </w:rPr>
            </w:pPr>
            <w:r>
              <w:rPr>
                <w:sz w:val="18"/>
                <w:szCs w:val="18"/>
              </w:rPr>
              <w:t>发</w:t>
            </w:r>
            <w:r>
              <w:rPr>
                <w:sz w:val="18"/>
                <w:szCs w:val="18"/>
              </w:rPr>
              <w:t>育阶段</w:t>
            </w:r>
          </w:p>
        </w:tc>
        <w:tc>
          <w:tcPr>
            <w:tcW w:w="3271" w:type="dxa"/>
            <w:tcBorders>
              <w:bottom w:val="single" w:sz="4" w:space="0" w:color="auto"/>
            </w:tcBorders>
            <w:shd w:val="clear" w:color="auto" w:fill="auto"/>
            <w:noWrap/>
          </w:tcPr>
          <w:p w14:paraId="6B797310" w14:textId="77777777" w:rsidR="004D190F" w:rsidRDefault="00F665AC">
            <w:pPr>
              <w:tabs>
                <w:tab w:val="center" w:pos="4201"/>
                <w:tab w:val="right" w:leader="dot" w:pos="9298"/>
              </w:tabs>
              <w:spacing w:line="440" w:lineRule="exact"/>
              <w:jc w:val="center"/>
              <w:rPr>
                <w:sz w:val="18"/>
                <w:szCs w:val="18"/>
              </w:rPr>
            </w:pPr>
            <w:r>
              <w:rPr>
                <w:sz w:val="18"/>
                <w:szCs w:val="18"/>
              </w:rPr>
              <w:t>发育起点温度（</w:t>
            </w:r>
            <w:r>
              <w:rPr>
                <w:sz w:val="18"/>
                <w:szCs w:val="18"/>
              </w:rPr>
              <w:t>℃</w:t>
            </w:r>
            <w:r>
              <w:rPr>
                <w:sz w:val="18"/>
                <w:szCs w:val="18"/>
              </w:rPr>
              <w:t>）</w:t>
            </w:r>
          </w:p>
        </w:tc>
        <w:tc>
          <w:tcPr>
            <w:tcW w:w="3769" w:type="dxa"/>
            <w:tcBorders>
              <w:bottom w:val="single" w:sz="4" w:space="0" w:color="auto"/>
            </w:tcBorders>
            <w:shd w:val="clear" w:color="auto" w:fill="auto"/>
            <w:noWrap/>
          </w:tcPr>
          <w:p w14:paraId="2D401770" w14:textId="77777777" w:rsidR="004D190F" w:rsidRDefault="00F665AC">
            <w:pPr>
              <w:tabs>
                <w:tab w:val="center" w:pos="4201"/>
                <w:tab w:val="right" w:leader="dot" w:pos="9298"/>
              </w:tabs>
              <w:spacing w:line="440" w:lineRule="exact"/>
              <w:jc w:val="center"/>
              <w:rPr>
                <w:sz w:val="18"/>
                <w:szCs w:val="18"/>
              </w:rPr>
            </w:pPr>
            <w:r>
              <w:rPr>
                <w:sz w:val="18"/>
                <w:szCs w:val="18"/>
              </w:rPr>
              <w:t>有效积温（</w:t>
            </w:r>
            <w:r>
              <w:rPr>
                <w:sz w:val="18"/>
                <w:szCs w:val="18"/>
              </w:rPr>
              <w:t>d·℃</w:t>
            </w:r>
            <w:r>
              <w:rPr>
                <w:sz w:val="18"/>
                <w:szCs w:val="18"/>
              </w:rPr>
              <w:t>）</w:t>
            </w:r>
          </w:p>
        </w:tc>
      </w:tr>
      <w:tr w:rsidR="004D190F" w14:paraId="13222406" w14:textId="77777777">
        <w:trPr>
          <w:jc w:val="center"/>
        </w:trPr>
        <w:tc>
          <w:tcPr>
            <w:tcW w:w="1482" w:type="dxa"/>
            <w:tcBorders>
              <w:top w:val="single" w:sz="4" w:space="0" w:color="auto"/>
            </w:tcBorders>
            <w:shd w:val="clear" w:color="auto" w:fill="auto"/>
            <w:noWrap/>
          </w:tcPr>
          <w:p w14:paraId="593B985F" w14:textId="77777777" w:rsidR="004D190F" w:rsidRDefault="00F665AC">
            <w:pPr>
              <w:tabs>
                <w:tab w:val="center" w:pos="4201"/>
                <w:tab w:val="right" w:leader="dot" w:pos="9298"/>
              </w:tabs>
              <w:spacing w:line="440" w:lineRule="exact"/>
              <w:jc w:val="center"/>
              <w:rPr>
                <w:sz w:val="18"/>
                <w:szCs w:val="18"/>
              </w:rPr>
            </w:pPr>
            <w:r>
              <w:rPr>
                <w:sz w:val="18"/>
                <w:szCs w:val="18"/>
              </w:rPr>
              <w:t>卵期</w:t>
            </w:r>
          </w:p>
        </w:tc>
        <w:tc>
          <w:tcPr>
            <w:tcW w:w="3271" w:type="dxa"/>
            <w:tcBorders>
              <w:top w:val="single" w:sz="4" w:space="0" w:color="auto"/>
            </w:tcBorders>
            <w:shd w:val="clear" w:color="auto" w:fill="auto"/>
            <w:noWrap/>
          </w:tcPr>
          <w:p w14:paraId="5E516C2C" w14:textId="77777777" w:rsidR="004D190F" w:rsidRDefault="00F665AC">
            <w:pPr>
              <w:tabs>
                <w:tab w:val="center" w:pos="4201"/>
                <w:tab w:val="right" w:leader="dot" w:pos="9298"/>
              </w:tabs>
              <w:spacing w:line="440" w:lineRule="exact"/>
              <w:jc w:val="center"/>
              <w:rPr>
                <w:sz w:val="18"/>
                <w:szCs w:val="18"/>
              </w:rPr>
            </w:pPr>
            <w:r>
              <w:rPr>
                <w:sz w:val="18"/>
                <w:szCs w:val="18"/>
              </w:rPr>
              <w:t>11.59±0.50</w:t>
            </w:r>
          </w:p>
        </w:tc>
        <w:tc>
          <w:tcPr>
            <w:tcW w:w="3769" w:type="dxa"/>
            <w:tcBorders>
              <w:top w:val="single" w:sz="4" w:space="0" w:color="auto"/>
            </w:tcBorders>
            <w:shd w:val="clear" w:color="auto" w:fill="auto"/>
            <w:noWrap/>
          </w:tcPr>
          <w:p w14:paraId="74AFB0E4" w14:textId="77777777" w:rsidR="004D190F" w:rsidRDefault="00F665AC">
            <w:pPr>
              <w:tabs>
                <w:tab w:val="center" w:pos="4201"/>
                <w:tab w:val="right" w:leader="dot" w:pos="9298"/>
              </w:tabs>
              <w:spacing w:line="440" w:lineRule="exact"/>
              <w:jc w:val="center"/>
              <w:rPr>
                <w:sz w:val="18"/>
                <w:szCs w:val="18"/>
              </w:rPr>
            </w:pPr>
            <w:r>
              <w:rPr>
                <w:sz w:val="18"/>
                <w:szCs w:val="18"/>
              </w:rPr>
              <w:t>321.7</w:t>
            </w:r>
          </w:p>
        </w:tc>
      </w:tr>
      <w:tr w:rsidR="004D190F" w14:paraId="3BBDDCB6" w14:textId="77777777">
        <w:trPr>
          <w:jc w:val="center"/>
        </w:trPr>
        <w:tc>
          <w:tcPr>
            <w:tcW w:w="1482" w:type="dxa"/>
            <w:shd w:val="clear" w:color="auto" w:fill="auto"/>
            <w:noWrap/>
          </w:tcPr>
          <w:p w14:paraId="1FCCC423" w14:textId="77777777" w:rsidR="004D190F" w:rsidRDefault="00F665AC">
            <w:pPr>
              <w:tabs>
                <w:tab w:val="center" w:pos="4201"/>
                <w:tab w:val="right" w:leader="dot" w:pos="9298"/>
              </w:tabs>
              <w:spacing w:line="440" w:lineRule="exact"/>
              <w:jc w:val="center"/>
              <w:rPr>
                <w:sz w:val="18"/>
                <w:szCs w:val="18"/>
              </w:rPr>
            </w:pPr>
            <w:r>
              <w:rPr>
                <w:sz w:val="18"/>
                <w:szCs w:val="18"/>
              </w:rPr>
              <w:t>若虫期</w:t>
            </w:r>
          </w:p>
        </w:tc>
        <w:tc>
          <w:tcPr>
            <w:tcW w:w="3271" w:type="dxa"/>
            <w:shd w:val="clear" w:color="auto" w:fill="auto"/>
            <w:noWrap/>
          </w:tcPr>
          <w:p w14:paraId="0D8D30E9" w14:textId="77777777" w:rsidR="004D190F" w:rsidRDefault="00F665AC">
            <w:pPr>
              <w:tabs>
                <w:tab w:val="center" w:pos="4201"/>
                <w:tab w:val="right" w:leader="dot" w:pos="9298"/>
              </w:tabs>
              <w:spacing w:line="440" w:lineRule="exact"/>
              <w:jc w:val="center"/>
              <w:rPr>
                <w:sz w:val="18"/>
                <w:szCs w:val="18"/>
              </w:rPr>
            </w:pPr>
            <w:r>
              <w:rPr>
                <w:sz w:val="18"/>
                <w:szCs w:val="18"/>
              </w:rPr>
              <w:t>10.08±0.44</w:t>
            </w:r>
          </w:p>
        </w:tc>
        <w:tc>
          <w:tcPr>
            <w:tcW w:w="3769" w:type="dxa"/>
            <w:shd w:val="clear" w:color="auto" w:fill="auto"/>
            <w:noWrap/>
          </w:tcPr>
          <w:p w14:paraId="7C9A04FA" w14:textId="77777777" w:rsidR="004D190F" w:rsidRDefault="00F665AC">
            <w:pPr>
              <w:tabs>
                <w:tab w:val="center" w:pos="4201"/>
                <w:tab w:val="right" w:leader="dot" w:pos="9298"/>
              </w:tabs>
              <w:spacing w:line="440" w:lineRule="exact"/>
              <w:jc w:val="center"/>
              <w:rPr>
                <w:sz w:val="18"/>
                <w:szCs w:val="18"/>
              </w:rPr>
            </w:pPr>
            <w:r>
              <w:rPr>
                <w:sz w:val="18"/>
                <w:szCs w:val="18"/>
              </w:rPr>
              <w:t>197.7</w:t>
            </w:r>
          </w:p>
        </w:tc>
      </w:tr>
      <w:tr w:rsidR="004D190F" w14:paraId="51B5A8DC" w14:textId="77777777">
        <w:trPr>
          <w:jc w:val="center"/>
        </w:trPr>
        <w:tc>
          <w:tcPr>
            <w:tcW w:w="1482" w:type="dxa"/>
            <w:shd w:val="clear" w:color="auto" w:fill="auto"/>
            <w:noWrap/>
          </w:tcPr>
          <w:p w14:paraId="7DC90F8D" w14:textId="77777777" w:rsidR="004D190F" w:rsidRDefault="00F665AC">
            <w:pPr>
              <w:tabs>
                <w:tab w:val="center" w:pos="4201"/>
                <w:tab w:val="right" w:leader="dot" w:pos="9298"/>
              </w:tabs>
              <w:spacing w:line="440" w:lineRule="exact"/>
              <w:jc w:val="center"/>
              <w:rPr>
                <w:sz w:val="18"/>
                <w:szCs w:val="18"/>
              </w:rPr>
            </w:pPr>
            <w:r>
              <w:rPr>
                <w:sz w:val="18"/>
                <w:szCs w:val="18"/>
              </w:rPr>
              <w:t>成虫产卵前期</w:t>
            </w:r>
          </w:p>
        </w:tc>
        <w:tc>
          <w:tcPr>
            <w:tcW w:w="3271" w:type="dxa"/>
            <w:shd w:val="clear" w:color="auto" w:fill="auto"/>
            <w:noWrap/>
          </w:tcPr>
          <w:p w14:paraId="25668178" w14:textId="77777777" w:rsidR="004D190F" w:rsidRDefault="00F665AC">
            <w:pPr>
              <w:tabs>
                <w:tab w:val="center" w:pos="4201"/>
                <w:tab w:val="right" w:leader="dot" w:pos="9298"/>
              </w:tabs>
              <w:spacing w:line="440" w:lineRule="exact"/>
              <w:jc w:val="center"/>
              <w:rPr>
                <w:sz w:val="18"/>
                <w:szCs w:val="18"/>
              </w:rPr>
            </w:pPr>
            <w:r>
              <w:rPr>
                <w:sz w:val="18"/>
                <w:szCs w:val="18"/>
              </w:rPr>
              <w:t>8.72±0.16</w:t>
            </w:r>
          </w:p>
        </w:tc>
        <w:tc>
          <w:tcPr>
            <w:tcW w:w="3769" w:type="dxa"/>
            <w:shd w:val="clear" w:color="auto" w:fill="auto"/>
            <w:noWrap/>
          </w:tcPr>
          <w:p w14:paraId="6881AC23" w14:textId="77777777" w:rsidR="004D190F" w:rsidRDefault="00F665AC">
            <w:pPr>
              <w:tabs>
                <w:tab w:val="center" w:pos="4201"/>
                <w:tab w:val="right" w:leader="dot" w:pos="9298"/>
              </w:tabs>
              <w:spacing w:line="440" w:lineRule="exact"/>
              <w:jc w:val="center"/>
              <w:rPr>
                <w:sz w:val="18"/>
                <w:szCs w:val="18"/>
              </w:rPr>
            </w:pPr>
            <w:r>
              <w:rPr>
                <w:sz w:val="18"/>
                <w:szCs w:val="18"/>
              </w:rPr>
              <w:t>107.9</w:t>
            </w:r>
          </w:p>
        </w:tc>
      </w:tr>
      <w:tr w:rsidR="004D190F" w14:paraId="115BB5A1" w14:textId="77777777">
        <w:trPr>
          <w:jc w:val="center"/>
        </w:trPr>
        <w:tc>
          <w:tcPr>
            <w:tcW w:w="1482" w:type="dxa"/>
            <w:shd w:val="clear" w:color="auto" w:fill="auto"/>
            <w:noWrap/>
          </w:tcPr>
          <w:p w14:paraId="411BDA36" w14:textId="77777777" w:rsidR="004D190F" w:rsidRDefault="00F665AC">
            <w:pPr>
              <w:tabs>
                <w:tab w:val="center" w:pos="4201"/>
                <w:tab w:val="right" w:leader="dot" w:pos="9298"/>
              </w:tabs>
              <w:spacing w:line="440" w:lineRule="exact"/>
              <w:jc w:val="center"/>
              <w:rPr>
                <w:sz w:val="18"/>
                <w:szCs w:val="18"/>
              </w:rPr>
            </w:pPr>
            <w:r>
              <w:rPr>
                <w:sz w:val="18"/>
                <w:szCs w:val="18"/>
              </w:rPr>
              <w:t>全世代</w:t>
            </w:r>
          </w:p>
        </w:tc>
        <w:tc>
          <w:tcPr>
            <w:tcW w:w="3271" w:type="dxa"/>
            <w:shd w:val="clear" w:color="auto" w:fill="auto"/>
            <w:noWrap/>
          </w:tcPr>
          <w:p w14:paraId="648F1EBC" w14:textId="77777777" w:rsidR="004D190F" w:rsidRDefault="00F665AC">
            <w:pPr>
              <w:tabs>
                <w:tab w:val="center" w:pos="4201"/>
                <w:tab w:val="right" w:leader="dot" w:pos="9298"/>
              </w:tabs>
              <w:spacing w:line="440" w:lineRule="exact"/>
              <w:jc w:val="center"/>
              <w:rPr>
                <w:sz w:val="18"/>
                <w:szCs w:val="18"/>
              </w:rPr>
            </w:pPr>
            <w:r>
              <w:rPr>
                <w:sz w:val="18"/>
                <w:szCs w:val="18"/>
              </w:rPr>
              <w:t>10.28±0.38</w:t>
            </w:r>
          </w:p>
        </w:tc>
        <w:tc>
          <w:tcPr>
            <w:tcW w:w="3769" w:type="dxa"/>
            <w:shd w:val="clear" w:color="auto" w:fill="auto"/>
            <w:noWrap/>
          </w:tcPr>
          <w:p w14:paraId="619AF952" w14:textId="77777777" w:rsidR="004D190F" w:rsidRDefault="00F665AC">
            <w:pPr>
              <w:tabs>
                <w:tab w:val="center" w:pos="4201"/>
                <w:tab w:val="right" w:leader="dot" w:pos="9298"/>
              </w:tabs>
              <w:spacing w:line="440" w:lineRule="exact"/>
              <w:jc w:val="center"/>
              <w:rPr>
                <w:sz w:val="18"/>
                <w:szCs w:val="18"/>
              </w:rPr>
            </w:pPr>
            <w:r>
              <w:rPr>
                <w:sz w:val="18"/>
                <w:szCs w:val="18"/>
              </w:rPr>
              <w:t>670.5</w:t>
            </w:r>
          </w:p>
        </w:tc>
      </w:tr>
    </w:tbl>
    <w:p w14:paraId="0653981D" w14:textId="77777777" w:rsidR="004D190F" w:rsidRDefault="00F665AC">
      <w:pPr>
        <w:pStyle w:val="af"/>
        <w:widowControl w:val="0"/>
        <w:tabs>
          <w:tab w:val="clear" w:pos="4201"/>
          <w:tab w:val="center" w:pos="0"/>
        </w:tabs>
        <w:spacing w:before="640" w:after="280"/>
        <w:ind w:firstLineChars="0" w:firstLine="0"/>
        <w:jc w:val="center"/>
        <w:rPr>
          <w:rFonts w:ascii="黑体" w:eastAsia="黑体"/>
        </w:rPr>
      </w:pPr>
      <w:r>
        <w:rPr>
          <w:rFonts w:ascii="黑体" w:eastAsia="黑体" w:hint="eastAsia"/>
        </w:rPr>
        <w:t>表</w:t>
      </w:r>
      <w:r>
        <w:rPr>
          <w:rFonts w:ascii="黑体" w:eastAsia="黑体" w:hint="eastAsia"/>
        </w:rPr>
        <w:t xml:space="preserve">D.2 </w:t>
      </w:r>
      <w:r>
        <w:rPr>
          <w:rFonts w:ascii="黑体" w:eastAsia="黑体" w:hint="eastAsia"/>
        </w:rPr>
        <w:t>不同茶网</w:t>
      </w:r>
      <w:proofErr w:type="gramStart"/>
      <w:r>
        <w:rPr>
          <w:rFonts w:ascii="黑体" w:eastAsia="黑体" w:hint="eastAsia"/>
        </w:rPr>
        <w:t>蝽虫态</w:t>
      </w:r>
      <w:proofErr w:type="gramEnd"/>
      <w:r>
        <w:rPr>
          <w:rFonts w:ascii="黑体" w:eastAsia="黑体" w:hint="eastAsia"/>
        </w:rPr>
        <w:t>发育历期</w:t>
      </w:r>
    </w:p>
    <w:tbl>
      <w:tblPr>
        <w:tblW w:w="0" w:type="auto"/>
        <w:jc w:val="center"/>
        <w:tblLayout w:type="fixed"/>
        <w:tblLook w:val="04A0" w:firstRow="1" w:lastRow="0" w:firstColumn="1" w:lastColumn="0" w:noHBand="0" w:noVBand="1"/>
      </w:tblPr>
      <w:tblGrid>
        <w:gridCol w:w="108"/>
        <w:gridCol w:w="1469"/>
        <w:gridCol w:w="69"/>
        <w:gridCol w:w="1787"/>
        <w:gridCol w:w="1787"/>
        <w:gridCol w:w="1659"/>
        <w:gridCol w:w="1761"/>
      </w:tblGrid>
      <w:tr w:rsidR="004D190F" w14:paraId="284A44F1" w14:textId="77777777">
        <w:trPr>
          <w:gridBefore w:val="1"/>
          <w:wBefore w:w="108" w:type="dxa"/>
          <w:trHeight w:val="286"/>
          <w:jc w:val="center"/>
        </w:trPr>
        <w:tc>
          <w:tcPr>
            <w:tcW w:w="1469" w:type="dxa"/>
            <w:tcBorders>
              <w:top w:val="single" w:sz="4" w:space="0" w:color="000000"/>
              <w:left w:val="nil"/>
              <w:bottom w:val="single" w:sz="4" w:space="0" w:color="000000"/>
              <w:right w:val="nil"/>
            </w:tcBorders>
            <w:shd w:val="clear" w:color="auto" w:fill="auto"/>
            <w:noWrap/>
            <w:vAlign w:val="center"/>
          </w:tcPr>
          <w:p w14:paraId="4FFF53F8" w14:textId="77777777" w:rsidR="004D190F" w:rsidRDefault="00F665AC">
            <w:pPr>
              <w:widowControl/>
              <w:jc w:val="center"/>
              <w:textAlignment w:val="center"/>
              <w:rPr>
                <w:color w:val="000000"/>
                <w:sz w:val="18"/>
                <w:szCs w:val="18"/>
              </w:rPr>
            </w:pPr>
            <w:proofErr w:type="gramStart"/>
            <w:r>
              <w:rPr>
                <w:color w:val="000000"/>
                <w:kern w:val="0"/>
                <w:sz w:val="18"/>
                <w:szCs w:val="18"/>
                <w:lang w:bidi="ar"/>
              </w:rPr>
              <w:t>虫</w:t>
            </w:r>
            <w:r>
              <w:rPr>
                <w:color w:val="000000"/>
                <w:kern w:val="0"/>
                <w:sz w:val="18"/>
                <w:szCs w:val="18"/>
                <w:lang w:bidi="ar"/>
              </w:rPr>
              <w:t>态</w:t>
            </w:r>
            <w:proofErr w:type="gramEnd"/>
          </w:p>
        </w:tc>
        <w:tc>
          <w:tcPr>
            <w:tcW w:w="7063" w:type="dxa"/>
            <w:gridSpan w:val="5"/>
            <w:tcBorders>
              <w:top w:val="single" w:sz="4" w:space="0" w:color="000000"/>
              <w:left w:val="nil"/>
              <w:bottom w:val="single" w:sz="4" w:space="0" w:color="000000"/>
              <w:right w:val="nil"/>
            </w:tcBorders>
            <w:shd w:val="clear" w:color="auto" w:fill="auto"/>
            <w:noWrap/>
            <w:vAlign w:val="center"/>
          </w:tcPr>
          <w:p w14:paraId="11453D38" w14:textId="77777777" w:rsidR="004D190F" w:rsidRDefault="00F665AC">
            <w:pPr>
              <w:widowControl/>
              <w:jc w:val="center"/>
              <w:textAlignment w:val="center"/>
              <w:rPr>
                <w:color w:val="000000"/>
                <w:sz w:val="18"/>
                <w:szCs w:val="18"/>
              </w:rPr>
            </w:pPr>
            <w:r>
              <w:rPr>
                <w:color w:val="000000"/>
                <w:kern w:val="0"/>
                <w:sz w:val="18"/>
                <w:szCs w:val="18"/>
                <w:lang w:bidi="ar"/>
              </w:rPr>
              <w:t>发育历期（</w:t>
            </w:r>
            <w:r>
              <w:rPr>
                <w:color w:val="000000"/>
                <w:kern w:val="0"/>
                <w:sz w:val="18"/>
                <w:szCs w:val="18"/>
                <w:lang w:bidi="ar"/>
              </w:rPr>
              <w:t>d</w:t>
            </w:r>
            <w:r>
              <w:rPr>
                <w:color w:val="000000"/>
                <w:kern w:val="0"/>
                <w:sz w:val="18"/>
                <w:szCs w:val="18"/>
                <w:lang w:bidi="ar"/>
              </w:rPr>
              <w:t>）</w:t>
            </w:r>
          </w:p>
        </w:tc>
      </w:tr>
      <w:tr w:rsidR="004D190F" w14:paraId="5493AF23" w14:textId="77777777">
        <w:trPr>
          <w:trHeight w:val="286"/>
          <w:jc w:val="center"/>
        </w:trPr>
        <w:tc>
          <w:tcPr>
            <w:tcW w:w="1646" w:type="dxa"/>
            <w:gridSpan w:val="3"/>
            <w:vMerge w:val="restart"/>
            <w:tcBorders>
              <w:top w:val="single" w:sz="4" w:space="0" w:color="000000"/>
              <w:left w:val="nil"/>
              <w:right w:val="nil"/>
            </w:tcBorders>
            <w:shd w:val="clear" w:color="auto" w:fill="auto"/>
            <w:noWrap/>
            <w:vAlign w:val="center"/>
          </w:tcPr>
          <w:p w14:paraId="4443A2D9" w14:textId="77777777" w:rsidR="004D190F" w:rsidRDefault="004D190F">
            <w:pPr>
              <w:jc w:val="center"/>
              <w:rPr>
                <w:color w:val="000000"/>
                <w:sz w:val="18"/>
                <w:szCs w:val="18"/>
              </w:rPr>
            </w:pPr>
          </w:p>
        </w:tc>
        <w:tc>
          <w:tcPr>
            <w:tcW w:w="1787" w:type="dxa"/>
            <w:tcBorders>
              <w:top w:val="nil"/>
              <w:left w:val="nil"/>
              <w:bottom w:val="single" w:sz="4" w:space="0" w:color="000000"/>
              <w:right w:val="nil"/>
            </w:tcBorders>
            <w:shd w:val="clear" w:color="auto" w:fill="auto"/>
            <w:noWrap/>
            <w:vAlign w:val="center"/>
          </w:tcPr>
          <w:p w14:paraId="71CB3BBE" w14:textId="77777777" w:rsidR="004D190F" w:rsidRDefault="00F665AC">
            <w:pPr>
              <w:widowControl/>
              <w:jc w:val="center"/>
              <w:textAlignment w:val="center"/>
              <w:rPr>
                <w:color w:val="000000"/>
                <w:sz w:val="18"/>
                <w:szCs w:val="18"/>
              </w:rPr>
            </w:pPr>
            <w:r>
              <w:rPr>
                <w:color w:val="000000"/>
                <w:kern w:val="0"/>
                <w:sz w:val="18"/>
                <w:szCs w:val="18"/>
                <w:lang w:bidi="ar"/>
              </w:rPr>
              <w:t>15℃</w:t>
            </w:r>
          </w:p>
        </w:tc>
        <w:tc>
          <w:tcPr>
            <w:tcW w:w="1787" w:type="dxa"/>
            <w:tcBorders>
              <w:top w:val="nil"/>
              <w:left w:val="nil"/>
              <w:bottom w:val="single" w:sz="4" w:space="0" w:color="000000"/>
              <w:right w:val="nil"/>
            </w:tcBorders>
            <w:shd w:val="clear" w:color="auto" w:fill="auto"/>
            <w:noWrap/>
            <w:vAlign w:val="center"/>
          </w:tcPr>
          <w:p w14:paraId="1CBFCADB" w14:textId="77777777" w:rsidR="004D190F" w:rsidRDefault="00F665AC">
            <w:pPr>
              <w:widowControl/>
              <w:jc w:val="center"/>
              <w:textAlignment w:val="center"/>
              <w:rPr>
                <w:color w:val="000000"/>
                <w:sz w:val="18"/>
                <w:szCs w:val="18"/>
              </w:rPr>
            </w:pPr>
            <w:r>
              <w:rPr>
                <w:color w:val="000000"/>
                <w:kern w:val="0"/>
                <w:sz w:val="18"/>
                <w:szCs w:val="18"/>
                <w:lang w:bidi="ar"/>
              </w:rPr>
              <w:t>20℃</w:t>
            </w:r>
          </w:p>
        </w:tc>
        <w:tc>
          <w:tcPr>
            <w:tcW w:w="1659" w:type="dxa"/>
            <w:tcBorders>
              <w:top w:val="nil"/>
              <w:left w:val="nil"/>
              <w:bottom w:val="single" w:sz="4" w:space="0" w:color="000000"/>
              <w:right w:val="nil"/>
            </w:tcBorders>
            <w:shd w:val="clear" w:color="auto" w:fill="auto"/>
            <w:noWrap/>
            <w:vAlign w:val="center"/>
          </w:tcPr>
          <w:p w14:paraId="04D5FD84" w14:textId="77777777" w:rsidR="004D190F" w:rsidRDefault="00F665AC">
            <w:pPr>
              <w:widowControl/>
              <w:jc w:val="center"/>
              <w:textAlignment w:val="center"/>
              <w:rPr>
                <w:color w:val="000000"/>
                <w:sz w:val="18"/>
                <w:szCs w:val="18"/>
              </w:rPr>
            </w:pPr>
            <w:r>
              <w:rPr>
                <w:color w:val="000000"/>
                <w:kern w:val="0"/>
                <w:sz w:val="18"/>
                <w:szCs w:val="18"/>
                <w:lang w:bidi="ar"/>
              </w:rPr>
              <w:t>25℃</w:t>
            </w:r>
          </w:p>
        </w:tc>
        <w:tc>
          <w:tcPr>
            <w:tcW w:w="1660" w:type="dxa"/>
            <w:tcBorders>
              <w:top w:val="nil"/>
              <w:left w:val="nil"/>
              <w:bottom w:val="single" w:sz="4" w:space="0" w:color="000000"/>
              <w:right w:val="nil"/>
            </w:tcBorders>
            <w:shd w:val="clear" w:color="auto" w:fill="auto"/>
            <w:noWrap/>
            <w:vAlign w:val="center"/>
          </w:tcPr>
          <w:p w14:paraId="206B6F25" w14:textId="77777777" w:rsidR="004D190F" w:rsidRDefault="00F665AC">
            <w:pPr>
              <w:widowControl/>
              <w:jc w:val="center"/>
              <w:textAlignment w:val="center"/>
              <w:rPr>
                <w:color w:val="000000"/>
                <w:sz w:val="18"/>
                <w:szCs w:val="18"/>
              </w:rPr>
            </w:pPr>
            <w:r>
              <w:rPr>
                <w:color w:val="000000"/>
                <w:kern w:val="0"/>
                <w:sz w:val="18"/>
                <w:szCs w:val="18"/>
                <w:lang w:bidi="ar"/>
              </w:rPr>
              <w:t>30℃</w:t>
            </w:r>
          </w:p>
        </w:tc>
      </w:tr>
      <w:tr w:rsidR="004D190F" w14:paraId="697EF46E" w14:textId="77777777">
        <w:trPr>
          <w:trHeight w:val="286"/>
          <w:jc w:val="center"/>
        </w:trPr>
        <w:tc>
          <w:tcPr>
            <w:tcW w:w="1646" w:type="dxa"/>
            <w:gridSpan w:val="3"/>
            <w:tcBorders>
              <w:top w:val="nil"/>
              <w:left w:val="nil"/>
              <w:bottom w:val="nil"/>
              <w:right w:val="nil"/>
            </w:tcBorders>
            <w:shd w:val="clear" w:color="auto" w:fill="auto"/>
            <w:noWrap/>
            <w:vAlign w:val="center"/>
          </w:tcPr>
          <w:p w14:paraId="40B2C39B" w14:textId="77777777" w:rsidR="004D190F" w:rsidRDefault="00F665AC">
            <w:pPr>
              <w:widowControl/>
              <w:jc w:val="center"/>
              <w:textAlignment w:val="center"/>
              <w:rPr>
                <w:color w:val="000000"/>
                <w:sz w:val="18"/>
                <w:szCs w:val="18"/>
              </w:rPr>
            </w:pPr>
            <w:r>
              <w:rPr>
                <w:color w:val="000000"/>
                <w:kern w:val="0"/>
                <w:sz w:val="18"/>
                <w:szCs w:val="18"/>
                <w:lang w:bidi="ar"/>
              </w:rPr>
              <w:t>卵</w:t>
            </w:r>
          </w:p>
        </w:tc>
        <w:tc>
          <w:tcPr>
            <w:tcW w:w="1787" w:type="dxa"/>
            <w:tcBorders>
              <w:top w:val="nil"/>
              <w:left w:val="nil"/>
              <w:bottom w:val="nil"/>
              <w:right w:val="nil"/>
            </w:tcBorders>
            <w:shd w:val="clear" w:color="auto" w:fill="auto"/>
            <w:noWrap/>
            <w:vAlign w:val="center"/>
          </w:tcPr>
          <w:p w14:paraId="2506EEBF" w14:textId="77777777" w:rsidR="004D190F" w:rsidRDefault="00F665AC">
            <w:pPr>
              <w:widowControl/>
              <w:jc w:val="center"/>
              <w:textAlignment w:val="center"/>
              <w:rPr>
                <w:color w:val="000000"/>
                <w:sz w:val="18"/>
                <w:szCs w:val="18"/>
              </w:rPr>
            </w:pPr>
            <w:r>
              <w:rPr>
                <w:color w:val="000000"/>
                <w:kern w:val="0"/>
                <w:sz w:val="18"/>
                <w:szCs w:val="18"/>
                <w:lang w:bidi="ar"/>
              </w:rPr>
              <w:t>35.17±0.85</w:t>
            </w:r>
          </w:p>
        </w:tc>
        <w:tc>
          <w:tcPr>
            <w:tcW w:w="1787" w:type="dxa"/>
            <w:tcBorders>
              <w:top w:val="nil"/>
              <w:left w:val="nil"/>
              <w:bottom w:val="nil"/>
              <w:right w:val="nil"/>
            </w:tcBorders>
            <w:shd w:val="clear" w:color="auto" w:fill="auto"/>
            <w:noWrap/>
            <w:vAlign w:val="center"/>
          </w:tcPr>
          <w:p w14:paraId="1601DC46" w14:textId="77777777" w:rsidR="004D190F" w:rsidRDefault="00F665AC">
            <w:pPr>
              <w:widowControl/>
              <w:jc w:val="center"/>
              <w:textAlignment w:val="center"/>
              <w:rPr>
                <w:color w:val="000000"/>
                <w:sz w:val="18"/>
                <w:szCs w:val="18"/>
              </w:rPr>
            </w:pPr>
            <w:r>
              <w:rPr>
                <w:color w:val="000000"/>
                <w:kern w:val="0"/>
                <w:sz w:val="18"/>
                <w:szCs w:val="18"/>
                <w:lang w:bidi="ar"/>
              </w:rPr>
              <w:t>31.39±0.67</w:t>
            </w:r>
          </w:p>
        </w:tc>
        <w:tc>
          <w:tcPr>
            <w:tcW w:w="1659" w:type="dxa"/>
            <w:tcBorders>
              <w:top w:val="nil"/>
              <w:left w:val="nil"/>
              <w:bottom w:val="nil"/>
              <w:right w:val="nil"/>
            </w:tcBorders>
            <w:shd w:val="clear" w:color="auto" w:fill="auto"/>
            <w:noWrap/>
            <w:vAlign w:val="center"/>
          </w:tcPr>
          <w:p w14:paraId="606C1676" w14:textId="77777777" w:rsidR="004D190F" w:rsidRDefault="00F665AC">
            <w:pPr>
              <w:widowControl/>
              <w:jc w:val="center"/>
              <w:textAlignment w:val="center"/>
              <w:rPr>
                <w:color w:val="000000"/>
                <w:sz w:val="18"/>
                <w:szCs w:val="18"/>
              </w:rPr>
            </w:pPr>
            <w:r>
              <w:rPr>
                <w:color w:val="000000"/>
                <w:kern w:val="0"/>
                <w:sz w:val="18"/>
                <w:szCs w:val="18"/>
                <w:lang w:bidi="ar"/>
              </w:rPr>
              <w:t>30.13±0.31</w:t>
            </w:r>
          </w:p>
        </w:tc>
        <w:tc>
          <w:tcPr>
            <w:tcW w:w="1660" w:type="dxa"/>
            <w:tcBorders>
              <w:top w:val="nil"/>
              <w:left w:val="nil"/>
              <w:bottom w:val="nil"/>
              <w:right w:val="nil"/>
            </w:tcBorders>
            <w:shd w:val="clear" w:color="auto" w:fill="auto"/>
            <w:noWrap/>
            <w:vAlign w:val="center"/>
          </w:tcPr>
          <w:p w14:paraId="2DA68D14" w14:textId="77777777" w:rsidR="004D190F" w:rsidRDefault="00F665AC">
            <w:pPr>
              <w:widowControl/>
              <w:jc w:val="center"/>
              <w:textAlignment w:val="center"/>
              <w:rPr>
                <w:color w:val="000000"/>
                <w:sz w:val="18"/>
                <w:szCs w:val="18"/>
              </w:rPr>
            </w:pPr>
            <w:r>
              <w:rPr>
                <w:color w:val="000000"/>
                <w:kern w:val="0"/>
                <w:sz w:val="18"/>
                <w:szCs w:val="18"/>
                <w:lang w:bidi="ar"/>
              </w:rPr>
              <w:t>27.37±0.33</w:t>
            </w:r>
          </w:p>
        </w:tc>
      </w:tr>
      <w:tr w:rsidR="004D190F" w14:paraId="3FDF7FDE" w14:textId="77777777">
        <w:trPr>
          <w:trHeight w:val="286"/>
          <w:jc w:val="center"/>
        </w:trPr>
        <w:tc>
          <w:tcPr>
            <w:tcW w:w="1646" w:type="dxa"/>
            <w:gridSpan w:val="3"/>
            <w:tcBorders>
              <w:top w:val="nil"/>
              <w:left w:val="nil"/>
              <w:bottom w:val="nil"/>
              <w:right w:val="nil"/>
            </w:tcBorders>
            <w:shd w:val="clear" w:color="auto" w:fill="auto"/>
            <w:noWrap/>
            <w:vAlign w:val="center"/>
          </w:tcPr>
          <w:p w14:paraId="46741AB2" w14:textId="77777777" w:rsidR="004D190F" w:rsidRDefault="00F665AC">
            <w:pPr>
              <w:widowControl/>
              <w:jc w:val="center"/>
              <w:textAlignment w:val="center"/>
              <w:rPr>
                <w:color w:val="000000"/>
                <w:sz w:val="18"/>
                <w:szCs w:val="18"/>
              </w:rPr>
            </w:pPr>
            <w:r>
              <w:rPr>
                <w:color w:val="000000"/>
                <w:kern w:val="0"/>
                <w:sz w:val="18"/>
                <w:szCs w:val="18"/>
                <w:lang w:bidi="ar"/>
              </w:rPr>
              <w:t>1</w:t>
            </w:r>
          </w:p>
        </w:tc>
        <w:tc>
          <w:tcPr>
            <w:tcW w:w="1787" w:type="dxa"/>
            <w:tcBorders>
              <w:top w:val="nil"/>
              <w:left w:val="nil"/>
              <w:bottom w:val="nil"/>
              <w:right w:val="nil"/>
            </w:tcBorders>
            <w:shd w:val="clear" w:color="auto" w:fill="auto"/>
            <w:noWrap/>
            <w:vAlign w:val="center"/>
          </w:tcPr>
          <w:p w14:paraId="6F30E65E" w14:textId="77777777" w:rsidR="004D190F" w:rsidRDefault="00F665AC">
            <w:pPr>
              <w:widowControl/>
              <w:jc w:val="center"/>
              <w:textAlignment w:val="center"/>
              <w:rPr>
                <w:color w:val="000000"/>
                <w:sz w:val="18"/>
                <w:szCs w:val="18"/>
              </w:rPr>
            </w:pPr>
            <w:r>
              <w:rPr>
                <w:color w:val="000000"/>
                <w:kern w:val="0"/>
                <w:sz w:val="18"/>
                <w:szCs w:val="18"/>
                <w:lang w:bidi="ar"/>
              </w:rPr>
              <w:t>3.16±0.37</w:t>
            </w:r>
          </w:p>
        </w:tc>
        <w:tc>
          <w:tcPr>
            <w:tcW w:w="1787" w:type="dxa"/>
            <w:tcBorders>
              <w:top w:val="nil"/>
              <w:left w:val="nil"/>
              <w:bottom w:val="nil"/>
              <w:right w:val="nil"/>
            </w:tcBorders>
            <w:shd w:val="clear" w:color="auto" w:fill="auto"/>
            <w:noWrap/>
            <w:vAlign w:val="center"/>
          </w:tcPr>
          <w:p w14:paraId="42029DD5" w14:textId="77777777" w:rsidR="004D190F" w:rsidRDefault="00F665AC">
            <w:pPr>
              <w:widowControl/>
              <w:jc w:val="center"/>
              <w:textAlignment w:val="center"/>
              <w:rPr>
                <w:color w:val="000000"/>
                <w:sz w:val="18"/>
                <w:szCs w:val="18"/>
              </w:rPr>
            </w:pPr>
            <w:r>
              <w:rPr>
                <w:color w:val="000000"/>
                <w:kern w:val="0"/>
                <w:sz w:val="18"/>
                <w:szCs w:val="18"/>
                <w:lang w:bidi="ar"/>
              </w:rPr>
              <w:t>2.12±0.33</w:t>
            </w:r>
          </w:p>
        </w:tc>
        <w:tc>
          <w:tcPr>
            <w:tcW w:w="1659" w:type="dxa"/>
            <w:tcBorders>
              <w:top w:val="nil"/>
              <w:left w:val="nil"/>
              <w:bottom w:val="nil"/>
              <w:right w:val="nil"/>
            </w:tcBorders>
            <w:shd w:val="clear" w:color="auto" w:fill="auto"/>
            <w:noWrap/>
            <w:vAlign w:val="center"/>
          </w:tcPr>
          <w:p w14:paraId="796DCD9E" w14:textId="77777777" w:rsidR="004D190F" w:rsidRDefault="00F665AC">
            <w:pPr>
              <w:widowControl/>
              <w:jc w:val="center"/>
              <w:textAlignment w:val="center"/>
              <w:rPr>
                <w:color w:val="000000"/>
                <w:sz w:val="18"/>
                <w:szCs w:val="18"/>
              </w:rPr>
            </w:pPr>
            <w:r>
              <w:rPr>
                <w:color w:val="000000"/>
                <w:kern w:val="0"/>
                <w:sz w:val="18"/>
                <w:szCs w:val="18"/>
                <w:lang w:bidi="ar"/>
              </w:rPr>
              <w:t>2.16±0.45</w:t>
            </w:r>
          </w:p>
        </w:tc>
        <w:tc>
          <w:tcPr>
            <w:tcW w:w="1660" w:type="dxa"/>
            <w:tcBorders>
              <w:top w:val="nil"/>
              <w:left w:val="nil"/>
              <w:bottom w:val="nil"/>
              <w:right w:val="nil"/>
            </w:tcBorders>
            <w:shd w:val="clear" w:color="auto" w:fill="auto"/>
            <w:noWrap/>
            <w:vAlign w:val="center"/>
          </w:tcPr>
          <w:p w14:paraId="04760D0E" w14:textId="77777777" w:rsidR="004D190F" w:rsidRDefault="00F665AC">
            <w:pPr>
              <w:widowControl/>
              <w:jc w:val="center"/>
              <w:textAlignment w:val="center"/>
              <w:rPr>
                <w:color w:val="000000"/>
                <w:sz w:val="18"/>
                <w:szCs w:val="18"/>
              </w:rPr>
            </w:pPr>
            <w:r>
              <w:rPr>
                <w:color w:val="000000"/>
                <w:kern w:val="0"/>
                <w:sz w:val="18"/>
                <w:szCs w:val="18"/>
                <w:lang w:bidi="ar"/>
              </w:rPr>
              <w:t>1.16±0.31</w:t>
            </w:r>
          </w:p>
        </w:tc>
      </w:tr>
      <w:tr w:rsidR="004D190F" w14:paraId="221F57C6" w14:textId="77777777">
        <w:trPr>
          <w:trHeight w:val="286"/>
          <w:jc w:val="center"/>
        </w:trPr>
        <w:tc>
          <w:tcPr>
            <w:tcW w:w="1646" w:type="dxa"/>
            <w:gridSpan w:val="3"/>
            <w:tcBorders>
              <w:top w:val="nil"/>
              <w:left w:val="nil"/>
              <w:bottom w:val="nil"/>
              <w:right w:val="nil"/>
            </w:tcBorders>
            <w:shd w:val="clear" w:color="auto" w:fill="auto"/>
            <w:noWrap/>
            <w:vAlign w:val="center"/>
          </w:tcPr>
          <w:p w14:paraId="7C3940CF" w14:textId="77777777" w:rsidR="004D190F" w:rsidRDefault="00F665AC">
            <w:pPr>
              <w:widowControl/>
              <w:jc w:val="center"/>
              <w:textAlignment w:val="center"/>
              <w:rPr>
                <w:color w:val="000000"/>
                <w:sz w:val="18"/>
                <w:szCs w:val="18"/>
              </w:rPr>
            </w:pPr>
            <w:r>
              <w:rPr>
                <w:color w:val="000000"/>
                <w:kern w:val="0"/>
                <w:sz w:val="18"/>
                <w:szCs w:val="18"/>
                <w:lang w:bidi="ar"/>
              </w:rPr>
              <w:t>2</w:t>
            </w:r>
          </w:p>
        </w:tc>
        <w:tc>
          <w:tcPr>
            <w:tcW w:w="1787" w:type="dxa"/>
            <w:tcBorders>
              <w:top w:val="nil"/>
              <w:left w:val="nil"/>
              <w:bottom w:val="nil"/>
              <w:right w:val="nil"/>
            </w:tcBorders>
            <w:shd w:val="clear" w:color="auto" w:fill="auto"/>
            <w:noWrap/>
            <w:vAlign w:val="center"/>
          </w:tcPr>
          <w:p w14:paraId="3B784B3F" w14:textId="77777777" w:rsidR="004D190F" w:rsidRDefault="00F665AC">
            <w:pPr>
              <w:widowControl/>
              <w:jc w:val="center"/>
              <w:textAlignment w:val="center"/>
              <w:rPr>
                <w:color w:val="000000"/>
                <w:sz w:val="18"/>
                <w:szCs w:val="18"/>
              </w:rPr>
            </w:pPr>
            <w:r>
              <w:rPr>
                <w:color w:val="000000"/>
                <w:kern w:val="0"/>
                <w:sz w:val="18"/>
                <w:szCs w:val="18"/>
                <w:lang w:bidi="ar"/>
              </w:rPr>
              <w:t>5.89±0.31</w:t>
            </w:r>
          </w:p>
        </w:tc>
        <w:tc>
          <w:tcPr>
            <w:tcW w:w="1787" w:type="dxa"/>
            <w:tcBorders>
              <w:top w:val="nil"/>
              <w:left w:val="nil"/>
              <w:bottom w:val="nil"/>
              <w:right w:val="nil"/>
            </w:tcBorders>
            <w:shd w:val="clear" w:color="auto" w:fill="auto"/>
            <w:noWrap/>
            <w:vAlign w:val="center"/>
          </w:tcPr>
          <w:p w14:paraId="10EB8815" w14:textId="77777777" w:rsidR="004D190F" w:rsidRDefault="00F665AC">
            <w:pPr>
              <w:widowControl/>
              <w:jc w:val="center"/>
              <w:textAlignment w:val="center"/>
              <w:rPr>
                <w:color w:val="000000"/>
                <w:sz w:val="18"/>
                <w:szCs w:val="18"/>
              </w:rPr>
            </w:pPr>
            <w:r>
              <w:rPr>
                <w:color w:val="000000"/>
                <w:kern w:val="0"/>
                <w:sz w:val="18"/>
                <w:szCs w:val="18"/>
                <w:lang w:bidi="ar"/>
              </w:rPr>
              <w:t>4.37±0.49</w:t>
            </w:r>
          </w:p>
        </w:tc>
        <w:tc>
          <w:tcPr>
            <w:tcW w:w="1659" w:type="dxa"/>
            <w:tcBorders>
              <w:top w:val="nil"/>
              <w:left w:val="nil"/>
              <w:bottom w:val="nil"/>
              <w:right w:val="nil"/>
            </w:tcBorders>
            <w:shd w:val="clear" w:color="auto" w:fill="auto"/>
            <w:noWrap/>
            <w:vAlign w:val="center"/>
          </w:tcPr>
          <w:p w14:paraId="36D03917" w14:textId="77777777" w:rsidR="004D190F" w:rsidRDefault="00F665AC">
            <w:pPr>
              <w:widowControl/>
              <w:jc w:val="center"/>
              <w:textAlignment w:val="center"/>
              <w:rPr>
                <w:color w:val="000000"/>
                <w:sz w:val="18"/>
                <w:szCs w:val="18"/>
              </w:rPr>
            </w:pPr>
            <w:r>
              <w:rPr>
                <w:color w:val="000000"/>
                <w:kern w:val="0"/>
                <w:sz w:val="18"/>
                <w:szCs w:val="18"/>
                <w:lang w:bidi="ar"/>
              </w:rPr>
              <w:t>4.87±0.34</w:t>
            </w:r>
          </w:p>
        </w:tc>
        <w:tc>
          <w:tcPr>
            <w:tcW w:w="1660" w:type="dxa"/>
            <w:tcBorders>
              <w:top w:val="nil"/>
              <w:left w:val="nil"/>
              <w:bottom w:val="nil"/>
              <w:right w:val="nil"/>
            </w:tcBorders>
            <w:shd w:val="clear" w:color="auto" w:fill="auto"/>
            <w:noWrap/>
            <w:vAlign w:val="center"/>
          </w:tcPr>
          <w:p w14:paraId="6D2AE851" w14:textId="77777777" w:rsidR="004D190F" w:rsidRDefault="00F665AC">
            <w:pPr>
              <w:widowControl/>
              <w:jc w:val="center"/>
              <w:textAlignment w:val="center"/>
              <w:rPr>
                <w:color w:val="000000"/>
                <w:sz w:val="18"/>
                <w:szCs w:val="18"/>
              </w:rPr>
            </w:pPr>
            <w:r>
              <w:rPr>
                <w:color w:val="000000"/>
                <w:kern w:val="0"/>
                <w:sz w:val="18"/>
                <w:szCs w:val="18"/>
                <w:lang w:bidi="ar"/>
              </w:rPr>
              <w:t>2.88±0.33</w:t>
            </w:r>
          </w:p>
        </w:tc>
      </w:tr>
      <w:tr w:rsidR="004D190F" w14:paraId="674DF7D9" w14:textId="77777777">
        <w:trPr>
          <w:trHeight w:val="286"/>
          <w:jc w:val="center"/>
        </w:trPr>
        <w:tc>
          <w:tcPr>
            <w:tcW w:w="1646" w:type="dxa"/>
            <w:gridSpan w:val="3"/>
            <w:tcBorders>
              <w:top w:val="nil"/>
              <w:left w:val="nil"/>
              <w:bottom w:val="nil"/>
              <w:right w:val="nil"/>
            </w:tcBorders>
            <w:shd w:val="clear" w:color="auto" w:fill="auto"/>
            <w:noWrap/>
            <w:vAlign w:val="center"/>
          </w:tcPr>
          <w:p w14:paraId="27771395" w14:textId="77777777" w:rsidR="004D190F" w:rsidRDefault="00F665AC">
            <w:pPr>
              <w:widowControl/>
              <w:jc w:val="center"/>
              <w:textAlignment w:val="center"/>
              <w:rPr>
                <w:color w:val="000000"/>
                <w:sz w:val="18"/>
                <w:szCs w:val="18"/>
              </w:rPr>
            </w:pPr>
            <w:r>
              <w:rPr>
                <w:color w:val="000000"/>
                <w:kern w:val="0"/>
                <w:sz w:val="18"/>
                <w:szCs w:val="18"/>
                <w:lang w:bidi="ar"/>
              </w:rPr>
              <w:t>3</w:t>
            </w:r>
          </w:p>
        </w:tc>
        <w:tc>
          <w:tcPr>
            <w:tcW w:w="1787" w:type="dxa"/>
            <w:tcBorders>
              <w:top w:val="nil"/>
              <w:left w:val="nil"/>
              <w:bottom w:val="nil"/>
              <w:right w:val="nil"/>
            </w:tcBorders>
            <w:shd w:val="clear" w:color="auto" w:fill="auto"/>
            <w:noWrap/>
            <w:vAlign w:val="center"/>
          </w:tcPr>
          <w:p w14:paraId="1E370E01" w14:textId="77777777" w:rsidR="004D190F" w:rsidRDefault="00F665AC">
            <w:pPr>
              <w:widowControl/>
              <w:jc w:val="center"/>
              <w:textAlignment w:val="center"/>
              <w:rPr>
                <w:color w:val="000000"/>
                <w:sz w:val="18"/>
                <w:szCs w:val="18"/>
              </w:rPr>
            </w:pPr>
            <w:r>
              <w:rPr>
                <w:color w:val="000000"/>
                <w:kern w:val="0"/>
                <w:sz w:val="18"/>
                <w:szCs w:val="18"/>
                <w:lang w:bidi="ar"/>
              </w:rPr>
              <w:t>6.6±0.49</w:t>
            </w:r>
          </w:p>
        </w:tc>
        <w:tc>
          <w:tcPr>
            <w:tcW w:w="1787" w:type="dxa"/>
            <w:tcBorders>
              <w:top w:val="nil"/>
              <w:left w:val="nil"/>
              <w:bottom w:val="nil"/>
              <w:right w:val="nil"/>
            </w:tcBorders>
            <w:shd w:val="clear" w:color="auto" w:fill="auto"/>
            <w:noWrap/>
            <w:vAlign w:val="center"/>
          </w:tcPr>
          <w:p w14:paraId="4120EBCB" w14:textId="77777777" w:rsidR="004D190F" w:rsidRDefault="00F665AC">
            <w:pPr>
              <w:widowControl/>
              <w:jc w:val="center"/>
              <w:textAlignment w:val="center"/>
              <w:rPr>
                <w:color w:val="000000"/>
                <w:sz w:val="18"/>
                <w:szCs w:val="18"/>
              </w:rPr>
            </w:pPr>
            <w:r>
              <w:rPr>
                <w:color w:val="000000"/>
                <w:kern w:val="0"/>
                <w:sz w:val="18"/>
                <w:szCs w:val="18"/>
                <w:lang w:bidi="ar"/>
              </w:rPr>
              <w:t>5.72±0.45</w:t>
            </w:r>
          </w:p>
        </w:tc>
        <w:tc>
          <w:tcPr>
            <w:tcW w:w="1659" w:type="dxa"/>
            <w:tcBorders>
              <w:top w:val="nil"/>
              <w:left w:val="nil"/>
              <w:bottom w:val="nil"/>
              <w:right w:val="nil"/>
            </w:tcBorders>
            <w:shd w:val="clear" w:color="auto" w:fill="auto"/>
            <w:noWrap/>
            <w:vAlign w:val="center"/>
          </w:tcPr>
          <w:p w14:paraId="2702A3C3" w14:textId="77777777" w:rsidR="004D190F" w:rsidRDefault="00F665AC">
            <w:pPr>
              <w:widowControl/>
              <w:jc w:val="center"/>
              <w:textAlignment w:val="center"/>
              <w:rPr>
                <w:color w:val="000000"/>
                <w:sz w:val="18"/>
                <w:szCs w:val="18"/>
              </w:rPr>
            </w:pPr>
            <w:r>
              <w:rPr>
                <w:color w:val="000000"/>
                <w:kern w:val="0"/>
                <w:sz w:val="18"/>
                <w:szCs w:val="18"/>
                <w:lang w:bidi="ar"/>
              </w:rPr>
              <w:t>5.15±0.36</w:t>
            </w:r>
          </w:p>
        </w:tc>
        <w:tc>
          <w:tcPr>
            <w:tcW w:w="1660" w:type="dxa"/>
            <w:tcBorders>
              <w:top w:val="nil"/>
              <w:left w:val="nil"/>
              <w:bottom w:val="nil"/>
              <w:right w:val="nil"/>
            </w:tcBorders>
            <w:shd w:val="clear" w:color="auto" w:fill="auto"/>
            <w:noWrap/>
            <w:vAlign w:val="center"/>
          </w:tcPr>
          <w:p w14:paraId="2B514197" w14:textId="77777777" w:rsidR="004D190F" w:rsidRDefault="00F665AC">
            <w:pPr>
              <w:widowControl/>
              <w:jc w:val="center"/>
              <w:textAlignment w:val="center"/>
              <w:rPr>
                <w:color w:val="000000"/>
                <w:sz w:val="18"/>
                <w:szCs w:val="18"/>
              </w:rPr>
            </w:pPr>
            <w:r>
              <w:rPr>
                <w:color w:val="000000"/>
                <w:kern w:val="0"/>
                <w:sz w:val="18"/>
                <w:szCs w:val="18"/>
                <w:lang w:bidi="ar"/>
              </w:rPr>
              <w:t>4.28±0.46</w:t>
            </w:r>
          </w:p>
        </w:tc>
      </w:tr>
      <w:tr w:rsidR="004D190F" w14:paraId="07BAF6FD" w14:textId="77777777">
        <w:trPr>
          <w:trHeight w:val="286"/>
          <w:jc w:val="center"/>
        </w:trPr>
        <w:tc>
          <w:tcPr>
            <w:tcW w:w="1646" w:type="dxa"/>
            <w:gridSpan w:val="3"/>
            <w:tcBorders>
              <w:top w:val="nil"/>
              <w:left w:val="nil"/>
              <w:bottom w:val="nil"/>
              <w:right w:val="nil"/>
            </w:tcBorders>
            <w:shd w:val="clear" w:color="auto" w:fill="auto"/>
            <w:noWrap/>
            <w:vAlign w:val="center"/>
          </w:tcPr>
          <w:p w14:paraId="352A304D" w14:textId="77777777" w:rsidR="004D190F" w:rsidRDefault="00F665AC">
            <w:pPr>
              <w:widowControl/>
              <w:jc w:val="center"/>
              <w:textAlignment w:val="center"/>
              <w:rPr>
                <w:color w:val="000000"/>
                <w:sz w:val="18"/>
                <w:szCs w:val="18"/>
              </w:rPr>
            </w:pPr>
            <w:r>
              <w:rPr>
                <w:color w:val="000000"/>
                <w:kern w:val="0"/>
                <w:sz w:val="18"/>
                <w:szCs w:val="18"/>
                <w:lang w:bidi="ar"/>
              </w:rPr>
              <w:t>4</w:t>
            </w:r>
          </w:p>
        </w:tc>
        <w:tc>
          <w:tcPr>
            <w:tcW w:w="1787" w:type="dxa"/>
            <w:tcBorders>
              <w:top w:val="nil"/>
              <w:left w:val="nil"/>
              <w:bottom w:val="nil"/>
              <w:right w:val="nil"/>
            </w:tcBorders>
            <w:shd w:val="clear" w:color="auto" w:fill="auto"/>
            <w:noWrap/>
            <w:vAlign w:val="center"/>
          </w:tcPr>
          <w:p w14:paraId="2E8BC61A" w14:textId="77777777" w:rsidR="004D190F" w:rsidRDefault="00F665AC">
            <w:pPr>
              <w:widowControl/>
              <w:jc w:val="center"/>
              <w:textAlignment w:val="center"/>
              <w:rPr>
                <w:color w:val="000000"/>
                <w:sz w:val="18"/>
                <w:szCs w:val="18"/>
              </w:rPr>
            </w:pPr>
            <w:r>
              <w:rPr>
                <w:color w:val="000000"/>
                <w:kern w:val="0"/>
                <w:sz w:val="18"/>
                <w:szCs w:val="18"/>
                <w:lang w:bidi="ar"/>
              </w:rPr>
              <w:t>7.28±0.45</w:t>
            </w:r>
          </w:p>
        </w:tc>
        <w:tc>
          <w:tcPr>
            <w:tcW w:w="1787" w:type="dxa"/>
            <w:tcBorders>
              <w:top w:val="nil"/>
              <w:left w:val="nil"/>
              <w:bottom w:val="nil"/>
              <w:right w:val="nil"/>
            </w:tcBorders>
            <w:shd w:val="clear" w:color="auto" w:fill="auto"/>
            <w:noWrap/>
            <w:vAlign w:val="center"/>
          </w:tcPr>
          <w:p w14:paraId="433B9BE7" w14:textId="77777777" w:rsidR="004D190F" w:rsidRDefault="00F665AC">
            <w:pPr>
              <w:widowControl/>
              <w:jc w:val="center"/>
              <w:textAlignment w:val="center"/>
              <w:rPr>
                <w:color w:val="000000"/>
                <w:sz w:val="18"/>
                <w:szCs w:val="18"/>
              </w:rPr>
            </w:pPr>
            <w:r>
              <w:rPr>
                <w:color w:val="000000"/>
                <w:kern w:val="0"/>
                <w:sz w:val="18"/>
                <w:szCs w:val="18"/>
                <w:lang w:bidi="ar"/>
              </w:rPr>
              <w:t>6.87±0.34</w:t>
            </w:r>
          </w:p>
        </w:tc>
        <w:tc>
          <w:tcPr>
            <w:tcW w:w="1659" w:type="dxa"/>
            <w:tcBorders>
              <w:top w:val="nil"/>
              <w:left w:val="nil"/>
              <w:bottom w:val="nil"/>
              <w:right w:val="nil"/>
            </w:tcBorders>
            <w:shd w:val="clear" w:color="auto" w:fill="auto"/>
            <w:noWrap/>
            <w:vAlign w:val="center"/>
          </w:tcPr>
          <w:p w14:paraId="60D8B931" w14:textId="77777777" w:rsidR="004D190F" w:rsidRDefault="00F665AC">
            <w:pPr>
              <w:widowControl/>
              <w:jc w:val="center"/>
              <w:textAlignment w:val="center"/>
              <w:rPr>
                <w:color w:val="000000"/>
                <w:sz w:val="18"/>
                <w:szCs w:val="18"/>
              </w:rPr>
            </w:pPr>
            <w:r>
              <w:rPr>
                <w:color w:val="000000"/>
                <w:kern w:val="0"/>
                <w:sz w:val="18"/>
                <w:szCs w:val="18"/>
                <w:lang w:bidi="ar"/>
              </w:rPr>
              <w:t>5.72±0.49</w:t>
            </w:r>
          </w:p>
        </w:tc>
        <w:tc>
          <w:tcPr>
            <w:tcW w:w="1660" w:type="dxa"/>
            <w:tcBorders>
              <w:top w:val="nil"/>
              <w:left w:val="nil"/>
              <w:bottom w:val="nil"/>
              <w:right w:val="nil"/>
            </w:tcBorders>
            <w:shd w:val="clear" w:color="auto" w:fill="auto"/>
            <w:noWrap/>
            <w:vAlign w:val="center"/>
          </w:tcPr>
          <w:p w14:paraId="7545898E" w14:textId="77777777" w:rsidR="004D190F" w:rsidRDefault="00F665AC">
            <w:pPr>
              <w:widowControl/>
              <w:jc w:val="center"/>
              <w:textAlignment w:val="center"/>
              <w:rPr>
                <w:color w:val="000000"/>
                <w:sz w:val="18"/>
                <w:szCs w:val="18"/>
              </w:rPr>
            </w:pPr>
            <w:r>
              <w:rPr>
                <w:color w:val="000000"/>
                <w:kern w:val="0"/>
                <w:sz w:val="18"/>
                <w:szCs w:val="18"/>
                <w:lang w:bidi="ar"/>
              </w:rPr>
              <w:t>5.14±0.31</w:t>
            </w:r>
          </w:p>
        </w:tc>
      </w:tr>
      <w:tr w:rsidR="004D190F" w14:paraId="1BD6FB07" w14:textId="77777777">
        <w:trPr>
          <w:trHeight w:val="286"/>
          <w:jc w:val="center"/>
        </w:trPr>
        <w:tc>
          <w:tcPr>
            <w:tcW w:w="1646" w:type="dxa"/>
            <w:gridSpan w:val="3"/>
            <w:tcBorders>
              <w:top w:val="nil"/>
              <w:left w:val="nil"/>
              <w:bottom w:val="nil"/>
              <w:right w:val="nil"/>
            </w:tcBorders>
            <w:shd w:val="clear" w:color="auto" w:fill="auto"/>
            <w:noWrap/>
            <w:vAlign w:val="center"/>
          </w:tcPr>
          <w:p w14:paraId="2AA1F8B1" w14:textId="77777777" w:rsidR="004D190F" w:rsidRDefault="00F665AC">
            <w:pPr>
              <w:widowControl/>
              <w:jc w:val="center"/>
              <w:textAlignment w:val="center"/>
              <w:rPr>
                <w:color w:val="000000"/>
                <w:sz w:val="18"/>
                <w:szCs w:val="18"/>
              </w:rPr>
            </w:pPr>
            <w:r>
              <w:rPr>
                <w:color w:val="000000"/>
                <w:kern w:val="0"/>
                <w:sz w:val="18"/>
                <w:szCs w:val="18"/>
                <w:lang w:bidi="ar"/>
              </w:rPr>
              <w:t>5</w:t>
            </w:r>
          </w:p>
        </w:tc>
        <w:tc>
          <w:tcPr>
            <w:tcW w:w="1787" w:type="dxa"/>
            <w:tcBorders>
              <w:top w:val="nil"/>
              <w:left w:val="nil"/>
              <w:bottom w:val="nil"/>
              <w:right w:val="nil"/>
            </w:tcBorders>
            <w:shd w:val="clear" w:color="auto" w:fill="auto"/>
            <w:noWrap/>
            <w:vAlign w:val="center"/>
          </w:tcPr>
          <w:p w14:paraId="22CE5B4B" w14:textId="77777777" w:rsidR="004D190F" w:rsidRDefault="00F665AC">
            <w:pPr>
              <w:widowControl/>
              <w:jc w:val="center"/>
              <w:textAlignment w:val="center"/>
              <w:rPr>
                <w:color w:val="000000"/>
                <w:sz w:val="18"/>
                <w:szCs w:val="18"/>
              </w:rPr>
            </w:pPr>
            <w:r>
              <w:rPr>
                <w:color w:val="000000"/>
                <w:kern w:val="0"/>
                <w:sz w:val="18"/>
                <w:szCs w:val="18"/>
                <w:lang w:bidi="ar"/>
              </w:rPr>
              <w:t>7.87±0.34</w:t>
            </w:r>
          </w:p>
        </w:tc>
        <w:tc>
          <w:tcPr>
            <w:tcW w:w="1787" w:type="dxa"/>
            <w:tcBorders>
              <w:top w:val="nil"/>
              <w:left w:val="nil"/>
              <w:bottom w:val="nil"/>
              <w:right w:val="nil"/>
            </w:tcBorders>
            <w:shd w:val="clear" w:color="auto" w:fill="auto"/>
            <w:noWrap/>
            <w:vAlign w:val="center"/>
          </w:tcPr>
          <w:p w14:paraId="6191208A" w14:textId="77777777" w:rsidR="004D190F" w:rsidRDefault="00F665AC">
            <w:pPr>
              <w:widowControl/>
              <w:jc w:val="center"/>
              <w:textAlignment w:val="center"/>
              <w:rPr>
                <w:color w:val="000000"/>
                <w:sz w:val="18"/>
                <w:szCs w:val="18"/>
              </w:rPr>
            </w:pPr>
            <w:r>
              <w:rPr>
                <w:color w:val="000000"/>
                <w:kern w:val="0"/>
                <w:sz w:val="18"/>
                <w:szCs w:val="18"/>
                <w:lang w:bidi="ar"/>
              </w:rPr>
              <w:t>7.15±0.36</w:t>
            </w:r>
          </w:p>
        </w:tc>
        <w:tc>
          <w:tcPr>
            <w:tcW w:w="1659" w:type="dxa"/>
            <w:tcBorders>
              <w:top w:val="nil"/>
              <w:left w:val="nil"/>
              <w:bottom w:val="nil"/>
              <w:right w:val="nil"/>
            </w:tcBorders>
            <w:shd w:val="clear" w:color="auto" w:fill="auto"/>
            <w:noWrap/>
            <w:vAlign w:val="center"/>
          </w:tcPr>
          <w:p w14:paraId="179A353D" w14:textId="77777777" w:rsidR="004D190F" w:rsidRDefault="00F665AC">
            <w:pPr>
              <w:widowControl/>
              <w:jc w:val="center"/>
              <w:textAlignment w:val="center"/>
              <w:rPr>
                <w:color w:val="000000"/>
                <w:sz w:val="18"/>
                <w:szCs w:val="18"/>
              </w:rPr>
            </w:pPr>
            <w:r>
              <w:rPr>
                <w:color w:val="000000"/>
                <w:kern w:val="0"/>
                <w:sz w:val="18"/>
                <w:szCs w:val="18"/>
                <w:lang w:bidi="ar"/>
              </w:rPr>
              <w:t>6.28±0.46</w:t>
            </w:r>
          </w:p>
        </w:tc>
        <w:tc>
          <w:tcPr>
            <w:tcW w:w="1660" w:type="dxa"/>
            <w:tcBorders>
              <w:top w:val="nil"/>
              <w:left w:val="nil"/>
              <w:bottom w:val="nil"/>
              <w:right w:val="nil"/>
            </w:tcBorders>
            <w:shd w:val="clear" w:color="auto" w:fill="auto"/>
            <w:noWrap/>
            <w:vAlign w:val="center"/>
          </w:tcPr>
          <w:p w14:paraId="11F9163E" w14:textId="77777777" w:rsidR="004D190F" w:rsidRDefault="00F665AC">
            <w:pPr>
              <w:widowControl/>
              <w:jc w:val="center"/>
              <w:textAlignment w:val="center"/>
              <w:rPr>
                <w:color w:val="000000"/>
                <w:sz w:val="18"/>
                <w:szCs w:val="18"/>
              </w:rPr>
            </w:pPr>
            <w:r>
              <w:rPr>
                <w:color w:val="000000"/>
                <w:kern w:val="0"/>
                <w:sz w:val="18"/>
                <w:szCs w:val="18"/>
                <w:lang w:bidi="ar"/>
              </w:rPr>
              <w:t>5.32±0.49</w:t>
            </w:r>
          </w:p>
        </w:tc>
      </w:tr>
      <w:tr w:rsidR="004D190F" w14:paraId="3C83E23D" w14:textId="77777777">
        <w:trPr>
          <w:trHeight w:val="286"/>
          <w:jc w:val="center"/>
        </w:trPr>
        <w:tc>
          <w:tcPr>
            <w:tcW w:w="1646" w:type="dxa"/>
            <w:gridSpan w:val="3"/>
            <w:tcBorders>
              <w:top w:val="nil"/>
              <w:left w:val="nil"/>
              <w:bottom w:val="nil"/>
              <w:right w:val="nil"/>
            </w:tcBorders>
            <w:shd w:val="clear" w:color="auto" w:fill="auto"/>
            <w:noWrap/>
            <w:vAlign w:val="center"/>
          </w:tcPr>
          <w:p w14:paraId="2168FF5B" w14:textId="77777777" w:rsidR="004D190F" w:rsidRDefault="00F665AC">
            <w:pPr>
              <w:widowControl/>
              <w:jc w:val="center"/>
              <w:textAlignment w:val="center"/>
              <w:rPr>
                <w:color w:val="000000"/>
                <w:sz w:val="18"/>
                <w:szCs w:val="18"/>
              </w:rPr>
            </w:pPr>
            <w:r>
              <w:rPr>
                <w:color w:val="000000"/>
                <w:kern w:val="0"/>
                <w:sz w:val="18"/>
                <w:szCs w:val="18"/>
                <w:lang w:bidi="ar"/>
              </w:rPr>
              <w:t>产卵前期</w:t>
            </w:r>
          </w:p>
        </w:tc>
        <w:tc>
          <w:tcPr>
            <w:tcW w:w="1787" w:type="dxa"/>
            <w:tcBorders>
              <w:top w:val="nil"/>
              <w:left w:val="nil"/>
              <w:bottom w:val="nil"/>
              <w:right w:val="nil"/>
            </w:tcBorders>
            <w:shd w:val="clear" w:color="auto" w:fill="auto"/>
            <w:noWrap/>
            <w:vAlign w:val="center"/>
          </w:tcPr>
          <w:p w14:paraId="5419084B" w14:textId="77777777" w:rsidR="004D190F" w:rsidRDefault="00F665AC">
            <w:pPr>
              <w:widowControl/>
              <w:jc w:val="center"/>
              <w:textAlignment w:val="center"/>
              <w:rPr>
                <w:color w:val="000000"/>
                <w:sz w:val="18"/>
                <w:szCs w:val="18"/>
              </w:rPr>
            </w:pPr>
            <w:r>
              <w:rPr>
                <w:color w:val="000000"/>
                <w:kern w:val="0"/>
                <w:sz w:val="18"/>
                <w:szCs w:val="18"/>
                <w:lang w:bidi="ar"/>
              </w:rPr>
              <w:t>9.31±0.46</w:t>
            </w:r>
          </w:p>
        </w:tc>
        <w:tc>
          <w:tcPr>
            <w:tcW w:w="1787" w:type="dxa"/>
            <w:tcBorders>
              <w:top w:val="nil"/>
              <w:left w:val="nil"/>
              <w:bottom w:val="nil"/>
              <w:right w:val="nil"/>
            </w:tcBorders>
            <w:shd w:val="clear" w:color="auto" w:fill="auto"/>
            <w:noWrap/>
            <w:vAlign w:val="center"/>
          </w:tcPr>
          <w:p w14:paraId="5F6014F6" w14:textId="77777777" w:rsidR="004D190F" w:rsidRDefault="00F665AC">
            <w:pPr>
              <w:widowControl/>
              <w:jc w:val="center"/>
              <w:textAlignment w:val="center"/>
              <w:rPr>
                <w:color w:val="000000"/>
                <w:sz w:val="18"/>
                <w:szCs w:val="18"/>
              </w:rPr>
            </w:pPr>
            <w:r>
              <w:rPr>
                <w:color w:val="000000"/>
                <w:kern w:val="0"/>
                <w:sz w:val="18"/>
                <w:szCs w:val="18"/>
                <w:lang w:bidi="ar"/>
              </w:rPr>
              <w:t>8.88±0.33</w:t>
            </w:r>
          </w:p>
        </w:tc>
        <w:tc>
          <w:tcPr>
            <w:tcW w:w="1659" w:type="dxa"/>
            <w:tcBorders>
              <w:top w:val="nil"/>
              <w:left w:val="nil"/>
              <w:bottom w:val="nil"/>
              <w:right w:val="nil"/>
            </w:tcBorders>
            <w:shd w:val="clear" w:color="auto" w:fill="auto"/>
            <w:noWrap/>
            <w:vAlign w:val="center"/>
          </w:tcPr>
          <w:p w14:paraId="04111AE8" w14:textId="77777777" w:rsidR="004D190F" w:rsidRDefault="00F665AC">
            <w:pPr>
              <w:widowControl/>
              <w:jc w:val="center"/>
              <w:textAlignment w:val="center"/>
              <w:rPr>
                <w:color w:val="000000"/>
                <w:sz w:val="18"/>
                <w:szCs w:val="18"/>
              </w:rPr>
            </w:pPr>
            <w:r>
              <w:rPr>
                <w:color w:val="000000"/>
                <w:kern w:val="0"/>
                <w:sz w:val="18"/>
                <w:szCs w:val="18"/>
                <w:lang w:bidi="ar"/>
              </w:rPr>
              <w:t>8.33±0.49</w:t>
            </w:r>
          </w:p>
        </w:tc>
        <w:tc>
          <w:tcPr>
            <w:tcW w:w="1660" w:type="dxa"/>
            <w:tcBorders>
              <w:top w:val="nil"/>
              <w:left w:val="nil"/>
              <w:bottom w:val="nil"/>
              <w:right w:val="nil"/>
            </w:tcBorders>
            <w:shd w:val="clear" w:color="auto" w:fill="auto"/>
            <w:noWrap/>
            <w:vAlign w:val="center"/>
          </w:tcPr>
          <w:p w14:paraId="1F41DB39" w14:textId="77777777" w:rsidR="004D190F" w:rsidRDefault="00F665AC">
            <w:pPr>
              <w:widowControl/>
              <w:jc w:val="center"/>
              <w:textAlignment w:val="center"/>
              <w:rPr>
                <w:color w:val="000000"/>
                <w:sz w:val="18"/>
                <w:szCs w:val="18"/>
              </w:rPr>
            </w:pPr>
            <w:r>
              <w:rPr>
                <w:color w:val="000000"/>
                <w:kern w:val="0"/>
                <w:sz w:val="18"/>
                <w:szCs w:val="18"/>
                <w:lang w:bidi="ar"/>
              </w:rPr>
              <w:t>7.12±0.33</w:t>
            </w:r>
          </w:p>
        </w:tc>
      </w:tr>
      <w:tr w:rsidR="004D190F" w14:paraId="529A2D50" w14:textId="77777777">
        <w:trPr>
          <w:trHeight w:val="286"/>
          <w:jc w:val="center"/>
        </w:trPr>
        <w:tc>
          <w:tcPr>
            <w:tcW w:w="1646" w:type="dxa"/>
            <w:gridSpan w:val="3"/>
            <w:tcBorders>
              <w:top w:val="nil"/>
              <w:left w:val="nil"/>
              <w:bottom w:val="nil"/>
              <w:right w:val="nil"/>
            </w:tcBorders>
            <w:shd w:val="clear" w:color="auto" w:fill="auto"/>
            <w:noWrap/>
            <w:vAlign w:val="center"/>
          </w:tcPr>
          <w:p w14:paraId="2A8B1168" w14:textId="77777777" w:rsidR="004D190F" w:rsidRDefault="00F665AC">
            <w:pPr>
              <w:widowControl/>
              <w:jc w:val="center"/>
              <w:textAlignment w:val="center"/>
              <w:rPr>
                <w:color w:val="000000"/>
                <w:sz w:val="18"/>
                <w:szCs w:val="18"/>
              </w:rPr>
            </w:pPr>
            <w:r>
              <w:rPr>
                <w:color w:val="000000"/>
                <w:kern w:val="0"/>
                <w:sz w:val="18"/>
                <w:szCs w:val="18"/>
                <w:lang w:bidi="ar"/>
              </w:rPr>
              <w:t>卵</w:t>
            </w:r>
            <w:r>
              <w:rPr>
                <w:color w:val="000000"/>
                <w:kern w:val="0"/>
                <w:sz w:val="18"/>
                <w:szCs w:val="18"/>
                <w:lang w:bidi="ar"/>
              </w:rPr>
              <w:t>-</w:t>
            </w:r>
            <w:r>
              <w:rPr>
                <w:color w:val="000000"/>
                <w:kern w:val="0"/>
                <w:sz w:val="18"/>
                <w:szCs w:val="18"/>
                <w:lang w:bidi="ar"/>
              </w:rPr>
              <w:t>下一代若虫</w:t>
            </w:r>
          </w:p>
        </w:tc>
        <w:tc>
          <w:tcPr>
            <w:tcW w:w="1787" w:type="dxa"/>
            <w:tcBorders>
              <w:top w:val="nil"/>
              <w:left w:val="nil"/>
              <w:bottom w:val="nil"/>
              <w:right w:val="nil"/>
            </w:tcBorders>
            <w:shd w:val="clear" w:color="auto" w:fill="auto"/>
            <w:noWrap/>
            <w:vAlign w:val="center"/>
          </w:tcPr>
          <w:p w14:paraId="3427950E" w14:textId="77777777" w:rsidR="004D190F" w:rsidRDefault="00F665AC">
            <w:pPr>
              <w:widowControl/>
              <w:jc w:val="center"/>
              <w:textAlignment w:val="center"/>
              <w:rPr>
                <w:color w:val="000000"/>
                <w:sz w:val="18"/>
                <w:szCs w:val="18"/>
              </w:rPr>
            </w:pPr>
            <w:r>
              <w:rPr>
                <w:color w:val="000000"/>
                <w:kern w:val="0"/>
                <w:sz w:val="18"/>
                <w:szCs w:val="18"/>
                <w:lang w:bidi="ar"/>
              </w:rPr>
              <w:t>75.28±0.47</w:t>
            </w:r>
          </w:p>
        </w:tc>
        <w:tc>
          <w:tcPr>
            <w:tcW w:w="1787" w:type="dxa"/>
            <w:tcBorders>
              <w:top w:val="nil"/>
              <w:left w:val="nil"/>
              <w:bottom w:val="nil"/>
              <w:right w:val="nil"/>
            </w:tcBorders>
            <w:shd w:val="clear" w:color="auto" w:fill="auto"/>
            <w:noWrap/>
            <w:vAlign w:val="center"/>
          </w:tcPr>
          <w:p w14:paraId="6D8DFE7E" w14:textId="77777777" w:rsidR="004D190F" w:rsidRDefault="00F665AC">
            <w:pPr>
              <w:widowControl/>
              <w:jc w:val="center"/>
              <w:textAlignment w:val="center"/>
              <w:rPr>
                <w:color w:val="000000"/>
                <w:sz w:val="18"/>
                <w:szCs w:val="18"/>
              </w:rPr>
            </w:pPr>
            <w:r>
              <w:rPr>
                <w:color w:val="000000"/>
                <w:kern w:val="0"/>
                <w:sz w:val="18"/>
                <w:szCs w:val="18"/>
                <w:lang w:bidi="ar"/>
              </w:rPr>
              <w:t>66.50±0.42</w:t>
            </w:r>
          </w:p>
        </w:tc>
        <w:tc>
          <w:tcPr>
            <w:tcW w:w="1659" w:type="dxa"/>
            <w:tcBorders>
              <w:top w:val="nil"/>
              <w:left w:val="nil"/>
              <w:bottom w:val="nil"/>
              <w:right w:val="nil"/>
            </w:tcBorders>
            <w:shd w:val="clear" w:color="auto" w:fill="auto"/>
            <w:noWrap/>
            <w:vAlign w:val="center"/>
          </w:tcPr>
          <w:p w14:paraId="7B6921C1" w14:textId="77777777" w:rsidR="004D190F" w:rsidRDefault="00F665AC">
            <w:pPr>
              <w:widowControl/>
              <w:jc w:val="center"/>
              <w:textAlignment w:val="center"/>
              <w:rPr>
                <w:color w:val="000000"/>
                <w:sz w:val="18"/>
                <w:szCs w:val="18"/>
              </w:rPr>
            </w:pPr>
            <w:r>
              <w:rPr>
                <w:color w:val="000000"/>
                <w:kern w:val="0"/>
                <w:sz w:val="18"/>
                <w:szCs w:val="18"/>
                <w:lang w:bidi="ar"/>
              </w:rPr>
              <w:t>62.64±0.40</w:t>
            </w:r>
          </w:p>
        </w:tc>
        <w:tc>
          <w:tcPr>
            <w:tcW w:w="1660" w:type="dxa"/>
            <w:tcBorders>
              <w:top w:val="nil"/>
              <w:left w:val="nil"/>
              <w:bottom w:val="nil"/>
              <w:right w:val="nil"/>
            </w:tcBorders>
            <w:shd w:val="clear" w:color="auto" w:fill="auto"/>
            <w:noWrap/>
            <w:vAlign w:val="center"/>
          </w:tcPr>
          <w:p w14:paraId="0B40DE3B" w14:textId="77777777" w:rsidR="004D190F" w:rsidRDefault="00F665AC">
            <w:pPr>
              <w:widowControl/>
              <w:jc w:val="center"/>
              <w:textAlignment w:val="center"/>
              <w:rPr>
                <w:color w:val="000000"/>
                <w:sz w:val="18"/>
                <w:szCs w:val="18"/>
              </w:rPr>
            </w:pPr>
            <w:r>
              <w:rPr>
                <w:color w:val="000000"/>
                <w:kern w:val="0"/>
                <w:sz w:val="18"/>
                <w:szCs w:val="18"/>
                <w:lang w:bidi="ar"/>
              </w:rPr>
              <w:t>53.27±0.36</w:t>
            </w:r>
          </w:p>
        </w:tc>
      </w:tr>
      <w:tr w:rsidR="004D190F" w14:paraId="091467CB" w14:textId="77777777">
        <w:trPr>
          <w:trHeight w:val="286"/>
          <w:jc w:val="center"/>
        </w:trPr>
        <w:tc>
          <w:tcPr>
            <w:tcW w:w="1646" w:type="dxa"/>
            <w:gridSpan w:val="3"/>
            <w:tcBorders>
              <w:top w:val="nil"/>
              <w:left w:val="nil"/>
              <w:bottom w:val="nil"/>
              <w:right w:val="nil"/>
            </w:tcBorders>
            <w:shd w:val="clear" w:color="auto" w:fill="auto"/>
            <w:noWrap/>
            <w:vAlign w:val="center"/>
          </w:tcPr>
          <w:p w14:paraId="7FC93285" w14:textId="77777777" w:rsidR="004D190F" w:rsidRDefault="00F665AC">
            <w:pPr>
              <w:widowControl/>
              <w:jc w:val="center"/>
              <w:textAlignment w:val="center"/>
              <w:rPr>
                <w:color w:val="000000"/>
                <w:sz w:val="18"/>
                <w:szCs w:val="18"/>
              </w:rPr>
            </w:pPr>
            <w:r>
              <w:rPr>
                <w:color w:val="000000"/>
                <w:kern w:val="0"/>
                <w:sz w:val="18"/>
                <w:szCs w:val="18"/>
                <w:lang w:bidi="ar"/>
              </w:rPr>
              <w:t>成虫（</w:t>
            </w:r>
            <w:r>
              <w:rPr>
                <w:color w:val="000000"/>
                <w:kern w:val="0"/>
                <w:sz w:val="18"/>
                <w:szCs w:val="18"/>
                <w:lang w:bidi="ar"/>
              </w:rPr>
              <w:t>♂</w:t>
            </w:r>
            <w:r>
              <w:rPr>
                <w:color w:val="000000"/>
                <w:kern w:val="0"/>
                <w:sz w:val="18"/>
                <w:szCs w:val="18"/>
                <w:lang w:bidi="ar"/>
              </w:rPr>
              <w:t>）</w:t>
            </w:r>
          </w:p>
        </w:tc>
        <w:tc>
          <w:tcPr>
            <w:tcW w:w="1787" w:type="dxa"/>
            <w:tcBorders>
              <w:top w:val="nil"/>
              <w:left w:val="nil"/>
              <w:bottom w:val="nil"/>
              <w:right w:val="nil"/>
            </w:tcBorders>
            <w:shd w:val="clear" w:color="auto" w:fill="auto"/>
            <w:noWrap/>
            <w:vAlign w:val="center"/>
          </w:tcPr>
          <w:p w14:paraId="64A41E10" w14:textId="77777777" w:rsidR="004D190F" w:rsidRDefault="00F665AC">
            <w:pPr>
              <w:widowControl/>
              <w:jc w:val="center"/>
              <w:textAlignment w:val="center"/>
              <w:rPr>
                <w:color w:val="000000"/>
                <w:sz w:val="18"/>
                <w:szCs w:val="18"/>
              </w:rPr>
            </w:pPr>
            <w:r>
              <w:rPr>
                <w:color w:val="000000"/>
                <w:kern w:val="0"/>
                <w:sz w:val="18"/>
                <w:szCs w:val="18"/>
                <w:lang w:bidi="ar"/>
              </w:rPr>
              <w:t>35.06±0.81</w:t>
            </w:r>
          </w:p>
        </w:tc>
        <w:tc>
          <w:tcPr>
            <w:tcW w:w="1787" w:type="dxa"/>
            <w:tcBorders>
              <w:top w:val="nil"/>
              <w:left w:val="nil"/>
              <w:bottom w:val="nil"/>
              <w:right w:val="nil"/>
            </w:tcBorders>
            <w:shd w:val="clear" w:color="auto" w:fill="auto"/>
            <w:noWrap/>
            <w:vAlign w:val="center"/>
          </w:tcPr>
          <w:p w14:paraId="07222E7F" w14:textId="77777777" w:rsidR="004D190F" w:rsidRDefault="00F665AC">
            <w:pPr>
              <w:widowControl/>
              <w:jc w:val="center"/>
              <w:textAlignment w:val="center"/>
              <w:rPr>
                <w:color w:val="000000"/>
                <w:sz w:val="18"/>
                <w:szCs w:val="18"/>
              </w:rPr>
            </w:pPr>
            <w:r>
              <w:rPr>
                <w:color w:val="000000"/>
                <w:kern w:val="0"/>
                <w:sz w:val="18"/>
                <w:szCs w:val="18"/>
                <w:lang w:bidi="ar"/>
              </w:rPr>
              <w:t>30.31±1.62</w:t>
            </w:r>
          </w:p>
        </w:tc>
        <w:tc>
          <w:tcPr>
            <w:tcW w:w="1659" w:type="dxa"/>
            <w:tcBorders>
              <w:top w:val="nil"/>
              <w:left w:val="nil"/>
              <w:bottom w:val="nil"/>
              <w:right w:val="nil"/>
            </w:tcBorders>
            <w:shd w:val="clear" w:color="auto" w:fill="auto"/>
            <w:noWrap/>
            <w:vAlign w:val="center"/>
          </w:tcPr>
          <w:p w14:paraId="455E7A14" w14:textId="77777777" w:rsidR="004D190F" w:rsidRDefault="00F665AC">
            <w:pPr>
              <w:widowControl/>
              <w:jc w:val="center"/>
              <w:textAlignment w:val="center"/>
              <w:rPr>
                <w:color w:val="000000"/>
                <w:sz w:val="18"/>
                <w:szCs w:val="18"/>
              </w:rPr>
            </w:pPr>
            <w:r>
              <w:rPr>
                <w:color w:val="000000"/>
                <w:kern w:val="0"/>
                <w:sz w:val="18"/>
                <w:szCs w:val="18"/>
                <w:lang w:bidi="ar"/>
              </w:rPr>
              <w:t>26.05±1.37</w:t>
            </w:r>
          </w:p>
        </w:tc>
        <w:tc>
          <w:tcPr>
            <w:tcW w:w="1660" w:type="dxa"/>
            <w:tcBorders>
              <w:top w:val="nil"/>
              <w:left w:val="nil"/>
              <w:bottom w:val="nil"/>
              <w:right w:val="nil"/>
            </w:tcBorders>
            <w:shd w:val="clear" w:color="auto" w:fill="auto"/>
            <w:noWrap/>
            <w:vAlign w:val="center"/>
          </w:tcPr>
          <w:p w14:paraId="547E3718" w14:textId="77777777" w:rsidR="004D190F" w:rsidRDefault="00F665AC">
            <w:pPr>
              <w:widowControl/>
              <w:jc w:val="center"/>
              <w:textAlignment w:val="center"/>
              <w:rPr>
                <w:color w:val="000000"/>
                <w:sz w:val="18"/>
                <w:szCs w:val="18"/>
              </w:rPr>
            </w:pPr>
            <w:r>
              <w:rPr>
                <w:color w:val="000000"/>
                <w:kern w:val="0"/>
                <w:sz w:val="18"/>
                <w:szCs w:val="18"/>
                <w:lang w:bidi="ar"/>
              </w:rPr>
              <w:t>20.95±1.61</w:t>
            </w:r>
          </w:p>
        </w:tc>
      </w:tr>
      <w:tr w:rsidR="004D190F" w14:paraId="01E8DF10" w14:textId="77777777">
        <w:trPr>
          <w:trHeight w:val="286"/>
          <w:jc w:val="center"/>
        </w:trPr>
        <w:tc>
          <w:tcPr>
            <w:tcW w:w="1646" w:type="dxa"/>
            <w:gridSpan w:val="3"/>
            <w:tcBorders>
              <w:top w:val="nil"/>
              <w:left w:val="nil"/>
              <w:bottom w:val="nil"/>
              <w:right w:val="nil"/>
            </w:tcBorders>
            <w:shd w:val="clear" w:color="auto" w:fill="auto"/>
            <w:noWrap/>
            <w:vAlign w:val="center"/>
          </w:tcPr>
          <w:p w14:paraId="6EDE8294" w14:textId="77777777" w:rsidR="004D190F" w:rsidRDefault="00F665AC">
            <w:pPr>
              <w:widowControl/>
              <w:jc w:val="center"/>
              <w:textAlignment w:val="center"/>
              <w:rPr>
                <w:color w:val="000000"/>
                <w:sz w:val="18"/>
                <w:szCs w:val="18"/>
              </w:rPr>
            </w:pPr>
            <w:r>
              <w:rPr>
                <w:color w:val="000000"/>
                <w:kern w:val="0"/>
                <w:sz w:val="18"/>
                <w:szCs w:val="18"/>
                <w:lang w:bidi="ar"/>
              </w:rPr>
              <w:t>成虫（</w:t>
            </w:r>
            <w:r>
              <w:rPr>
                <w:color w:val="000000"/>
                <w:kern w:val="0"/>
                <w:sz w:val="18"/>
                <w:szCs w:val="18"/>
                <w:lang w:bidi="ar"/>
              </w:rPr>
              <w:t>♀</w:t>
            </w:r>
            <w:r>
              <w:rPr>
                <w:color w:val="000000"/>
                <w:kern w:val="0"/>
                <w:sz w:val="18"/>
                <w:szCs w:val="18"/>
                <w:lang w:bidi="ar"/>
              </w:rPr>
              <w:t>）</w:t>
            </w:r>
          </w:p>
        </w:tc>
        <w:tc>
          <w:tcPr>
            <w:tcW w:w="1787" w:type="dxa"/>
            <w:tcBorders>
              <w:top w:val="nil"/>
              <w:left w:val="nil"/>
              <w:bottom w:val="nil"/>
              <w:right w:val="nil"/>
            </w:tcBorders>
            <w:shd w:val="clear" w:color="auto" w:fill="auto"/>
            <w:noWrap/>
            <w:vAlign w:val="center"/>
          </w:tcPr>
          <w:p w14:paraId="69444B91" w14:textId="77777777" w:rsidR="004D190F" w:rsidRDefault="00F665AC">
            <w:pPr>
              <w:widowControl/>
              <w:jc w:val="center"/>
              <w:textAlignment w:val="center"/>
              <w:rPr>
                <w:color w:val="000000"/>
                <w:sz w:val="18"/>
                <w:szCs w:val="18"/>
              </w:rPr>
            </w:pPr>
            <w:r>
              <w:rPr>
                <w:color w:val="000000"/>
                <w:kern w:val="0"/>
                <w:sz w:val="18"/>
                <w:szCs w:val="18"/>
                <w:lang w:bidi="ar"/>
              </w:rPr>
              <w:t>69.41±1.66</w:t>
            </w:r>
          </w:p>
        </w:tc>
        <w:tc>
          <w:tcPr>
            <w:tcW w:w="1787" w:type="dxa"/>
            <w:tcBorders>
              <w:top w:val="nil"/>
              <w:left w:val="nil"/>
              <w:bottom w:val="nil"/>
              <w:right w:val="nil"/>
            </w:tcBorders>
            <w:shd w:val="clear" w:color="auto" w:fill="auto"/>
            <w:noWrap/>
            <w:vAlign w:val="center"/>
          </w:tcPr>
          <w:p w14:paraId="7C13F7C7" w14:textId="77777777" w:rsidR="004D190F" w:rsidRDefault="00F665AC">
            <w:pPr>
              <w:widowControl/>
              <w:jc w:val="center"/>
              <w:textAlignment w:val="center"/>
              <w:rPr>
                <w:color w:val="000000"/>
                <w:sz w:val="18"/>
                <w:szCs w:val="18"/>
              </w:rPr>
            </w:pPr>
            <w:r>
              <w:rPr>
                <w:color w:val="000000"/>
                <w:kern w:val="0"/>
                <w:sz w:val="18"/>
                <w:szCs w:val="18"/>
                <w:lang w:bidi="ar"/>
              </w:rPr>
              <w:t>55.69±1.58</w:t>
            </w:r>
          </w:p>
        </w:tc>
        <w:tc>
          <w:tcPr>
            <w:tcW w:w="1659" w:type="dxa"/>
            <w:tcBorders>
              <w:top w:val="nil"/>
              <w:left w:val="nil"/>
              <w:bottom w:val="nil"/>
              <w:right w:val="nil"/>
            </w:tcBorders>
            <w:shd w:val="clear" w:color="auto" w:fill="auto"/>
            <w:noWrap/>
            <w:vAlign w:val="center"/>
          </w:tcPr>
          <w:p w14:paraId="25158209" w14:textId="77777777" w:rsidR="004D190F" w:rsidRDefault="00F665AC">
            <w:pPr>
              <w:widowControl/>
              <w:jc w:val="center"/>
              <w:textAlignment w:val="center"/>
              <w:rPr>
                <w:color w:val="000000"/>
                <w:sz w:val="18"/>
                <w:szCs w:val="18"/>
              </w:rPr>
            </w:pPr>
            <w:r>
              <w:rPr>
                <w:color w:val="000000"/>
                <w:kern w:val="0"/>
                <w:sz w:val="18"/>
                <w:szCs w:val="18"/>
                <w:lang w:bidi="ar"/>
              </w:rPr>
              <w:t>36.85±1.48</w:t>
            </w:r>
          </w:p>
        </w:tc>
        <w:tc>
          <w:tcPr>
            <w:tcW w:w="1660" w:type="dxa"/>
            <w:tcBorders>
              <w:top w:val="nil"/>
              <w:left w:val="nil"/>
              <w:bottom w:val="nil"/>
              <w:right w:val="nil"/>
            </w:tcBorders>
            <w:shd w:val="clear" w:color="auto" w:fill="auto"/>
            <w:noWrap/>
            <w:vAlign w:val="center"/>
          </w:tcPr>
          <w:p w14:paraId="452A46BF" w14:textId="77777777" w:rsidR="004D190F" w:rsidRDefault="00F665AC">
            <w:pPr>
              <w:widowControl/>
              <w:jc w:val="center"/>
              <w:textAlignment w:val="center"/>
              <w:rPr>
                <w:color w:val="000000"/>
                <w:sz w:val="18"/>
                <w:szCs w:val="18"/>
              </w:rPr>
            </w:pPr>
            <w:r>
              <w:rPr>
                <w:color w:val="000000"/>
                <w:kern w:val="0"/>
                <w:sz w:val="18"/>
                <w:szCs w:val="18"/>
                <w:lang w:bidi="ar"/>
              </w:rPr>
              <w:t>27.01±1.90</w:t>
            </w:r>
          </w:p>
        </w:tc>
      </w:tr>
      <w:tr w:rsidR="004D190F" w14:paraId="59CDEE1A" w14:textId="77777777">
        <w:trPr>
          <w:trHeight w:val="286"/>
          <w:jc w:val="center"/>
        </w:trPr>
        <w:tc>
          <w:tcPr>
            <w:tcW w:w="1646" w:type="dxa"/>
            <w:gridSpan w:val="3"/>
            <w:tcBorders>
              <w:top w:val="nil"/>
              <w:left w:val="nil"/>
              <w:bottom w:val="nil"/>
              <w:right w:val="nil"/>
            </w:tcBorders>
            <w:shd w:val="clear" w:color="auto" w:fill="auto"/>
            <w:noWrap/>
            <w:vAlign w:val="center"/>
          </w:tcPr>
          <w:p w14:paraId="5DC21BD6" w14:textId="77777777" w:rsidR="004D190F" w:rsidRDefault="00F665AC">
            <w:pPr>
              <w:widowControl/>
              <w:jc w:val="center"/>
              <w:textAlignment w:val="center"/>
              <w:rPr>
                <w:color w:val="000000"/>
                <w:sz w:val="18"/>
                <w:szCs w:val="18"/>
              </w:rPr>
            </w:pPr>
            <w:r>
              <w:rPr>
                <w:color w:val="000000"/>
                <w:kern w:val="0"/>
                <w:sz w:val="18"/>
                <w:szCs w:val="18"/>
                <w:lang w:bidi="ar"/>
              </w:rPr>
              <w:t>全世代（</w:t>
            </w:r>
            <w:r>
              <w:rPr>
                <w:color w:val="000000"/>
                <w:kern w:val="0"/>
                <w:sz w:val="18"/>
                <w:szCs w:val="18"/>
                <w:lang w:bidi="ar"/>
              </w:rPr>
              <w:t>♂</w:t>
            </w:r>
            <w:r>
              <w:rPr>
                <w:color w:val="000000"/>
                <w:kern w:val="0"/>
                <w:sz w:val="18"/>
                <w:szCs w:val="18"/>
                <w:lang w:bidi="ar"/>
              </w:rPr>
              <w:t>）</w:t>
            </w:r>
          </w:p>
        </w:tc>
        <w:tc>
          <w:tcPr>
            <w:tcW w:w="1787" w:type="dxa"/>
            <w:tcBorders>
              <w:top w:val="nil"/>
              <w:left w:val="nil"/>
              <w:bottom w:val="nil"/>
              <w:right w:val="nil"/>
            </w:tcBorders>
            <w:shd w:val="clear" w:color="auto" w:fill="auto"/>
            <w:noWrap/>
            <w:vAlign w:val="center"/>
          </w:tcPr>
          <w:p w14:paraId="7AB2D554" w14:textId="77777777" w:rsidR="004D190F" w:rsidRDefault="00F665AC">
            <w:pPr>
              <w:widowControl/>
              <w:jc w:val="center"/>
              <w:textAlignment w:val="center"/>
              <w:rPr>
                <w:color w:val="000000"/>
                <w:sz w:val="18"/>
                <w:szCs w:val="18"/>
              </w:rPr>
            </w:pPr>
            <w:r>
              <w:rPr>
                <w:color w:val="000000"/>
                <w:kern w:val="0"/>
                <w:sz w:val="18"/>
                <w:szCs w:val="18"/>
                <w:lang w:bidi="ar"/>
              </w:rPr>
              <w:t>101.03±0.77</w:t>
            </w:r>
          </w:p>
        </w:tc>
        <w:tc>
          <w:tcPr>
            <w:tcW w:w="1787" w:type="dxa"/>
            <w:tcBorders>
              <w:top w:val="nil"/>
              <w:left w:val="nil"/>
              <w:bottom w:val="nil"/>
              <w:right w:val="nil"/>
            </w:tcBorders>
            <w:shd w:val="clear" w:color="auto" w:fill="auto"/>
            <w:noWrap/>
            <w:vAlign w:val="center"/>
          </w:tcPr>
          <w:p w14:paraId="39AF00A3" w14:textId="77777777" w:rsidR="004D190F" w:rsidRDefault="00F665AC">
            <w:pPr>
              <w:widowControl/>
              <w:jc w:val="center"/>
              <w:textAlignment w:val="center"/>
              <w:rPr>
                <w:color w:val="000000"/>
                <w:sz w:val="18"/>
                <w:szCs w:val="18"/>
              </w:rPr>
            </w:pPr>
            <w:r>
              <w:rPr>
                <w:color w:val="000000"/>
                <w:kern w:val="0"/>
                <w:sz w:val="18"/>
                <w:szCs w:val="18"/>
                <w:lang w:bidi="ar"/>
              </w:rPr>
              <w:t>87.93±1.52</w:t>
            </w:r>
          </w:p>
        </w:tc>
        <w:tc>
          <w:tcPr>
            <w:tcW w:w="1659" w:type="dxa"/>
            <w:tcBorders>
              <w:top w:val="nil"/>
              <w:left w:val="nil"/>
              <w:bottom w:val="nil"/>
              <w:right w:val="nil"/>
            </w:tcBorders>
            <w:shd w:val="clear" w:color="auto" w:fill="auto"/>
            <w:noWrap/>
            <w:vAlign w:val="center"/>
          </w:tcPr>
          <w:p w14:paraId="09B83048" w14:textId="77777777" w:rsidR="004D190F" w:rsidRDefault="00F665AC">
            <w:pPr>
              <w:widowControl/>
              <w:jc w:val="center"/>
              <w:textAlignment w:val="center"/>
              <w:rPr>
                <w:color w:val="000000"/>
                <w:sz w:val="18"/>
                <w:szCs w:val="18"/>
              </w:rPr>
            </w:pPr>
            <w:r>
              <w:rPr>
                <w:color w:val="000000"/>
                <w:kern w:val="0"/>
                <w:sz w:val="18"/>
                <w:szCs w:val="18"/>
                <w:lang w:bidi="ar"/>
              </w:rPr>
              <w:t>80.36±1.21</w:t>
            </w:r>
          </w:p>
        </w:tc>
        <w:tc>
          <w:tcPr>
            <w:tcW w:w="1660" w:type="dxa"/>
            <w:tcBorders>
              <w:top w:val="nil"/>
              <w:left w:val="nil"/>
              <w:bottom w:val="nil"/>
              <w:right w:val="nil"/>
            </w:tcBorders>
            <w:shd w:val="clear" w:color="auto" w:fill="auto"/>
            <w:noWrap/>
            <w:vAlign w:val="center"/>
          </w:tcPr>
          <w:p w14:paraId="7A20DD12" w14:textId="77777777" w:rsidR="004D190F" w:rsidRDefault="00F665AC">
            <w:pPr>
              <w:widowControl/>
              <w:jc w:val="center"/>
              <w:textAlignment w:val="center"/>
              <w:rPr>
                <w:color w:val="000000"/>
                <w:sz w:val="18"/>
                <w:szCs w:val="18"/>
              </w:rPr>
            </w:pPr>
            <w:r>
              <w:rPr>
                <w:color w:val="000000"/>
                <w:kern w:val="0"/>
                <w:sz w:val="18"/>
                <w:szCs w:val="18"/>
                <w:lang w:bidi="ar"/>
              </w:rPr>
              <w:t>67.10±1.78</w:t>
            </w:r>
          </w:p>
        </w:tc>
      </w:tr>
      <w:tr w:rsidR="004D190F" w14:paraId="46DC6456" w14:textId="77777777">
        <w:trPr>
          <w:trHeight w:val="286"/>
          <w:jc w:val="center"/>
        </w:trPr>
        <w:tc>
          <w:tcPr>
            <w:tcW w:w="1646" w:type="dxa"/>
            <w:gridSpan w:val="3"/>
            <w:tcBorders>
              <w:top w:val="nil"/>
              <w:left w:val="nil"/>
              <w:bottom w:val="single" w:sz="4" w:space="0" w:color="000000"/>
              <w:right w:val="nil"/>
            </w:tcBorders>
            <w:shd w:val="clear" w:color="auto" w:fill="auto"/>
            <w:noWrap/>
            <w:vAlign w:val="center"/>
          </w:tcPr>
          <w:p w14:paraId="4C34514F" w14:textId="77777777" w:rsidR="004D190F" w:rsidRDefault="00F665AC">
            <w:pPr>
              <w:widowControl/>
              <w:jc w:val="center"/>
              <w:textAlignment w:val="center"/>
              <w:rPr>
                <w:color w:val="000000"/>
                <w:sz w:val="18"/>
                <w:szCs w:val="18"/>
              </w:rPr>
            </w:pPr>
            <w:r>
              <w:rPr>
                <w:color w:val="000000"/>
                <w:kern w:val="0"/>
                <w:sz w:val="18"/>
                <w:szCs w:val="18"/>
                <w:lang w:bidi="ar"/>
              </w:rPr>
              <w:t>全世代（</w:t>
            </w:r>
            <w:r>
              <w:rPr>
                <w:color w:val="000000"/>
                <w:kern w:val="0"/>
                <w:sz w:val="18"/>
                <w:szCs w:val="18"/>
                <w:lang w:bidi="ar"/>
              </w:rPr>
              <w:t>♀</w:t>
            </w:r>
            <w:r>
              <w:rPr>
                <w:color w:val="000000"/>
                <w:kern w:val="0"/>
                <w:sz w:val="18"/>
                <w:szCs w:val="18"/>
                <w:lang w:bidi="ar"/>
              </w:rPr>
              <w:t>）</w:t>
            </w:r>
          </w:p>
        </w:tc>
        <w:tc>
          <w:tcPr>
            <w:tcW w:w="1787" w:type="dxa"/>
            <w:tcBorders>
              <w:top w:val="nil"/>
              <w:left w:val="nil"/>
              <w:bottom w:val="single" w:sz="4" w:space="0" w:color="000000"/>
              <w:right w:val="nil"/>
            </w:tcBorders>
            <w:shd w:val="clear" w:color="auto" w:fill="auto"/>
            <w:noWrap/>
            <w:vAlign w:val="center"/>
          </w:tcPr>
          <w:p w14:paraId="0E2012D4" w14:textId="77777777" w:rsidR="004D190F" w:rsidRDefault="00F665AC">
            <w:pPr>
              <w:widowControl/>
              <w:jc w:val="center"/>
              <w:textAlignment w:val="center"/>
              <w:rPr>
                <w:color w:val="000000"/>
                <w:sz w:val="18"/>
                <w:szCs w:val="18"/>
              </w:rPr>
            </w:pPr>
            <w:r>
              <w:rPr>
                <w:color w:val="000000"/>
                <w:kern w:val="0"/>
                <w:sz w:val="18"/>
                <w:szCs w:val="18"/>
                <w:lang w:bidi="ar"/>
              </w:rPr>
              <w:t>135.38±1.47</w:t>
            </w:r>
          </w:p>
        </w:tc>
        <w:tc>
          <w:tcPr>
            <w:tcW w:w="1787" w:type="dxa"/>
            <w:tcBorders>
              <w:top w:val="nil"/>
              <w:left w:val="nil"/>
              <w:bottom w:val="single" w:sz="4" w:space="0" w:color="000000"/>
              <w:right w:val="nil"/>
            </w:tcBorders>
            <w:shd w:val="clear" w:color="auto" w:fill="auto"/>
            <w:noWrap/>
            <w:vAlign w:val="center"/>
          </w:tcPr>
          <w:p w14:paraId="7F7EFB4B" w14:textId="77777777" w:rsidR="004D190F" w:rsidRDefault="00F665AC">
            <w:pPr>
              <w:widowControl/>
              <w:jc w:val="center"/>
              <w:textAlignment w:val="center"/>
              <w:rPr>
                <w:color w:val="000000"/>
                <w:sz w:val="18"/>
                <w:szCs w:val="18"/>
              </w:rPr>
            </w:pPr>
            <w:r>
              <w:rPr>
                <w:color w:val="000000"/>
                <w:kern w:val="0"/>
                <w:sz w:val="18"/>
                <w:szCs w:val="18"/>
                <w:lang w:bidi="ar"/>
              </w:rPr>
              <w:t>113.31±1.45</w:t>
            </w:r>
          </w:p>
        </w:tc>
        <w:tc>
          <w:tcPr>
            <w:tcW w:w="1659" w:type="dxa"/>
            <w:tcBorders>
              <w:top w:val="nil"/>
              <w:left w:val="nil"/>
              <w:bottom w:val="single" w:sz="4" w:space="0" w:color="000000"/>
              <w:right w:val="nil"/>
            </w:tcBorders>
            <w:shd w:val="clear" w:color="auto" w:fill="auto"/>
            <w:noWrap/>
            <w:vAlign w:val="center"/>
          </w:tcPr>
          <w:p w14:paraId="457B79DC" w14:textId="77777777" w:rsidR="004D190F" w:rsidRDefault="00F665AC">
            <w:pPr>
              <w:widowControl/>
              <w:jc w:val="center"/>
              <w:textAlignment w:val="center"/>
              <w:rPr>
                <w:color w:val="000000"/>
                <w:sz w:val="18"/>
                <w:szCs w:val="18"/>
              </w:rPr>
            </w:pPr>
            <w:r>
              <w:rPr>
                <w:color w:val="000000"/>
                <w:kern w:val="0"/>
                <w:sz w:val="18"/>
                <w:szCs w:val="18"/>
                <w:lang w:bidi="ar"/>
              </w:rPr>
              <w:t>91.16±1.29</w:t>
            </w:r>
          </w:p>
        </w:tc>
        <w:tc>
          <w:tcPr>
            <w:tcW w:w="1660" w:type="dxa"/>
            <w:tcBorders>
              <w:top w:val="nil"/>
              <w:left w:val="nil"/>
              <w:bottom w:val="single" w:sz="4" w:space="0" w:color="000000"/>
              <w:right w:val="nil"/>
            </w:tcBorders>
            <w:shd w:val="clear" w:color="auto" w:fill="auto"/>
            <w:noWrap/>
            <w:vAlign w:val="center"/>
          </w:tcPr>
          <w:p w14:paraId="2CFED274" w14:textId="77777777" w:rsidR="004D190F" w:rsidRDefault="00F665AC">
            <w:pPr>
              <w:widowControl/>
              <w:jc w:val="center"/>
              <w:textAlignment w:val="center"/>
              <w:rPr>
                <w:color w:val="000000"/>
                <w:sz w:val="18"/>
                <w:szCs w:val="18"/>
              </w:rPr>
            </w:pPr>
            <w:r>
              <w:rPr>
                <w:color w:val="000000"/>
                <w:kern w:val="0"/>
                <w:sz w:val="18"/>
                <w:szCs w:val="18"/>
                <w:lang w:bidi="ar"/>
              </w:rPr>
              <w:t>73.16±1.78</w:t>
            </w:r>
          </w:p>
        </w:tc>
      </w:tr>
    </w:tbl>
    <w:p w14:paraId="100219ED" w14:textId="77777777" w:rsidR="004D190F" w:rsidRDefault="004D190F">
      <w:pPr>
        <w:tabs>
          <w:tab w:val="center" w:pos="4201"/>
          <w:tab w:val="right" w:leader="dot" w:pos="9298"/>
        </w:tabs>
        <w:spacing w:line="440" w:lineRule="exact"/>
        <w:ind w:firstLineChars="200" w:firstLine="420"/>
        <w:rPr>
          <w:rFonts w:ascii="宋体"/>
          <w:szCs w:val="20"/>
        </w:rPr>
      </w:pPr>
    </w:p>
    <w:p w14:paraId="3BA9550A" w14:textId="77777777" w:rsidR="004D190F" w:rsidRDefault="004D190F"/>
    <w:p w14:paraId="6A304675" w14:textId="77777777" w:rsidR="004D190F" w:rsidRDefault="004D190F"/>
    <w:sectPr w:rsidR="004D190F">
      <w:footerReference w:type="default" r:id="rId24"/>
      <w:pgSz w:w="11906" w:h="16838"/>
      <w:pgMar w:top="1638" w:right="1434" w:bottom="1338" w:left="1701"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0FDC5" w14:textId="77777777" w:rsidR="00F665AC" w:rsidRDefault="00F665AC">
      <w:r>
        <w:separator/>
      </w:r>
    </w:p>
  </w:endnote>
  <w:endnote w:type="continuationSeparator" w:id="0">
    <w:p w14:paraId="327ACB85" w14:textId="77777777" w:rsidR="00F665AC" w:rsidRDefault="00F66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BE9A2" w14:textId="77777777" w:rsidR="004D190F" w:rsidRDefault="00F665AC">
    <w:pPr>
      <w:pStyle w:val="a9"/>
    </w:pPr>
    <w:r>
      <w:rPr>
        <w:noProof/>
      </w:rPr>
      <mc:AlternateContent>
        <mc:Choice Requires="wps">
          <w:drawing>
            <wp:anchor distT="0" distB="0" distL="114300" distR="114300" simplePos="0" relativeHeight="251660288" behindDoc="0" locked="0" layoutInCell="1" allowOverlap="1" wp14:anchorId="71A94328" wp14:editId="0582548A">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8CE0DA" w14:textId="77777777" w:rsidR="004D190F" w:rsidRDefault="00F665AC">
                          <w:pPr>
                            <w:pStyle w:val="a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1A94328" id="_x0000_t202" coordsize="21600,21600" o:spt="202" path="m,l,21600r21600,l21600,xe">
              <v:stroke joinstyle="miter"/>
              <v:path gradientshapeok="t" o:connecttype="rect"/>
            </v:shapetype>
            <v:shape id="文本框 5" o:spid="_x0000_s1026" type="#_x0000_t202" style="position:absolute;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C8CE0DA" w14:textId="77777777" w:rsidR="004D190F" w:rsidRDefault="00F665AC">
                    <w:pPr>
                      <w:pStyle w:val="a9"/>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0A697" w14:textId="77777777" w:rsidR="004D190F" w:rsidRDefault="00F665AC">
    <w:pPr>
      <w:pStyle w:val="a9"/>
    </w:pPr>
    <w:r>
      <w:rPr>
        <w:noProof/>
      </w:rPr>
      <mc:AlternateContent>
        <mc:Choice Requires="wps">
          <w:drawing>
            <wp:anchor distT="0" distB="0" distL="114300" distR="114300" simplePos="0" relativeHeight="251659264" behindDoc="0" locked="0" layoutInCell="1" allowOverlap="1" wp14:anchorId="73F1E11C" wp14:editId="2155EB1B">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FEADBC" w14:textId="77777777" w:rsidR="004D190F" w:rsidRDefault="00F665AC">
                          <w:pPr>
                            <w:pStyle w:val="a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3F1E11C" id="_x0000_t202" coordsize="21600,21600" o:spt="202" path="m,l,21600r21600,l21600,xe">
              <v:stroke joinstyle="miter"/>
              <v:path gradientshapeok="t" o:connecttype="rect"/>
            </v:shapetype>
            <v:shape id="文本框 2" o:spid="_x0000_s1027"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33FEADBC" w14:textId="77777777" w:rsidR="004D190F" w:rsidRDefault="00F665AC">
                    <w:pPr>
                      <w:pStyle w:val="a9"/>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8A19F" w14:textId="77777777" w:rsidR="004D190F" w:rsidRDefault="00F665AC">
    <w:pPr>
      <w:pStyle w:val="a9"/>
    </w:pPr>
    <w:r>
      <w:rPr>
        <w:noProof/>
      </w:rPr>
      <mc:AlternateContent>
        <mc:Choice Requires="wps">
          <w:drawing>
            <wp:anchor distT="0" distB="0" distL="114300" distR="114300" simplePos="0" relativeHeight="251661312" behindDoc="0" locked="0" layoutInCell="1" allowOverlap="1" wp14:anchorId="78292F11" wp14:editId="5EFF8B39">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C91EB5" w14:textId="77777777" w:rsidR="004D190F" w:rsidRDefault="00F665AC">
                          <w:pPr>
                            <w:pStyle w:val="a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8292F11" id="_x0000_t202" coordsize="21600,21600" o:spt="202" path="m,l,21600r21600,l21600,xe">
              <v:stroke joinstyle="miter"/>
              <v:path gradientshapeok="t" o:connecttype="rect"/>
            </v:shapetype>
            <v:shape id="文本框 6" o:spid="_x0000_s1028" type="#_x0000_t202" style="position:absolute;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77C91EB5" w14:textId="77777777" w:rsidR="004D190F" w:rsidRDefault="00F665AC">
                    <w:pPr>
                      <w:pStyle w:val="a9"/>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7FF5E" w14:textId="77777777" w:rsidR="00F665AC" w:rsidRDefault="00F665AC">
      <w:r>
        <w:separator/>
      </w:r>
    </w:p>
  </w:footnote>
  <w:footnote w:type="continuationSeparator" w:id="0">
    <w:p w14:paraId="2FFA359A" w14:textId="77777777" w:rsidR="00F665AC" w:rsidRDefault="00F665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C91163"/>
    <w:multiLevelType w:val="multilevel"/>
    <w:tmpl w:val="1FC91163"/>
    <w:lvl w:ilvl="0">
      <w:start w:val="1"/>
      <w:numFmt w:val="decimal"/>
      <w:pStyle w:val="a"/>
      <w:suff w:val="nothing"/>
      <w:lvlText w:val="%1　"/>
      <w:lvlJc w:val="left"/>
      <w:pPr>
        <w:ind w:left="993" w:firstLine="0"/>
      </w:pPr>
      <w:rPr>
        <w:rFonts w:ascii="黑体" w:eastAsia="黑体" w:hAnsi="Times New Roman" w:hint="eastAsia"/>
        <w:b w:val="0"/>
        <w:i w:val="0"/>
        <w:sz w:val="21"/>
        <w:szCs w:val="21"/>
      </w:rPr>
    </w:lvl>
    <w:lvl w:ilvl="1">
      <w:start w:val="1"/>
      <w:numFmt w:val="decimal"/>
      <w:pStyle w:val="a0"/>
      <w:suff w:val="nothing"/>
      <w:lvlText w:val="%1.%2　"/>
      <w:lvlJc w:val="left"/>
      <w:pPr>
        <w:ind w:left="426"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086073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RiM2NhMGYxNDRmMGM4YTU2YjNjNWExNzEwOTA0MWIifQ=="/>
  </w:docVars>
  <w:rsids>
    <w:rsidRoot w:val="0AA905FA"/>
    <w:rsid w:val="001D62B4"/>
    <w:rsid w:val="004D190F"/>
    <w:rsid w:val="00720708"/>
    <w:rsid w:val="0097254F"/>
    <w:rsid w:val="00981246"/>
    <w:rsid w:val="00AA78AC"/>
    <w:rsid w:val="00D50CEF"/>
    <w:rsid w:val="00DF6A49"/>
    <w:rsid w:val="00E20E09"/>
    <w:rsid w:val="00E3646C"/>
    <w:rsid w:val="00EA3D29"/>
    <w:rsid w:val="00F05A23"/>
    <w:rsid w:val="00F665AC"/>
    <w:rsid w:val="014A4B87"/>
    <w:rsid w:val="02B60BC8"/>
    <w:rsid w:val="039A4537"/>
    <w:rsid w:val="06490F79"/>
    <w:rsid w:val="0A58438E"/>
    <w:rsid w:val="0AA905FA"/>
    <w:rsid w:val="0B1C3A38"/>
    <w:rsid w:val="0BCB68A3"/>
    <w:rsid w:val="0BE20833"/>
    <w:rsid w:val="0CCB6D0E"/>
    <w:rsid w:val="0CD94B5E"/>
    <w:rsid w:val="0DF218BB"/>
    <w:rsid w:val="0EF56D77"/>
    <w:rsid w:val="107D6F5E"/>
    <w:rsid w:val="10A27DA2"/>
    <w:rsid w:val="112C24FB"/>
    <w:rsid w:val="129F6786"/>
    <w:rsid w:val="130B3F44"/>
    <w:rsid w:val="13F329BF"/>
    <w:rsid w:val="15E50ECA"/>
    <w:rsid w:val="18C93BE5"/>
    <w:rsid w:val="19746543"/>
    <w:rsid w:val="1A4A2FC5"/>
    <w:rsid w:val="1AE41750"/>
    <w:rsid w:val="1B0C38E2"/>
    <w:rsid w:val="1C4C6EFB"/>
    <w:rsid w:val="21061A7D"/>
    <w:rsid w:val="24BE29EC"/>
    <w:rsid w:val="25021151"/>
    <w:rsid w:val="255C02D3"/>
    <w:rsid w:val="26881C93"/>
    <w:rsid w:val="27D04A75"/>
    <w:rsid w:val="28586623"/>
    <w:rsid w:val="286A117E"/>
    <w:rsid w:val="2A334AA5"/>
    <w:rsid w:val="2A434182"/>
    <w:rsid w:val="2C3D5164"/>
    <w:rsid w:val="2C475FE3"/>
    <w:rsid w:val="2C995A36"/>
    <w:rsid w:val="2D134874"/>
    <w:rsid w:val="2DBC0615"/>
    <w:rsid w:val="2EF02609"/>
    <w:rsid w:val="31F21EF9"/>
    <w:rsid w:val="33BF1637"/>
    <w:rsid w:val="34133946"/>
    <w:rsid w:val="34D86E5A"/>
    <w:rsid w:val="35262C3A"/>
    <w:rsid w:val="35570D9D"/>
    <w:rsid w:val="385716F3"/>
    <w:rsid w:val="38FA6184"/>
    <w:rsid w:val="394C4D3C"/>
    <w:rsid w:val="3D347012"/>
    <w:rsid w:val="3E6D7B2B"/>
    <w:rsid w:val="40E1035D"/>
    <w:rsid w:val="426E3E72"/>
    <w:rsid w:val="489260BD"/>
    <w:rsid w:val="4A0C7AC9"/>
    <w:rsid w:val="4AF40C8C"/>
    <w:rsid w:val="4BD3723A"/>
    <w:rsid w:val="4D777771"/>
    <w:rsid w:val="505772FB"/>
    <w:rsid w:val="50DB26D2"/>
    <w:rsid w:val="51426BF5"/>
    <w:rsid w:val="516F1948"/>
    <w:rsid w:val="51BE7FF8"/>
    <w:rsid w:val="52A445CA"/>
    <w:rsid w:val="558F6181"/>
    <w:rsid w:val="55FA2685"/>
    <w:rsid w:val="56517F96"/>
    <w:rsid w:val="57F131B7"/>
    <w:rsid w:val="580905F1"/>
    <w:rsid w:val="583B1373"/>
    <w:rsid w:val="58FD423A"/>
    <w:rsid w:val="592B22D7"/>
    <w:rsid w:val="5AA77AC9"/>
    <w:rsid w:val="6071362E"/>
    <w:rsid w:val="61F43C2F"/>
    <w:rsid w:val="62806B42"/>
    <w:rsid w:val="63660521"/>
    <w:rsid w:val="64E2007C"/>
    <w:rsid w:val="664C2FA5"/>
    <w:rsid w:val="66CF26DD"/>
    <w:rsid w:val="66F145A6"/>
    <w:rsid w:val="67B2331F"/>
    <w:rsid w:val="686A5ECD"/>
    <w:rsid w:val="69452306"/>
    <w:rsid w:val="69731BEA"/>
    <w:rsid w:val="6CB71DEE"/>
    <w:rsid w:val="6CF9265A"/>
    <w:rsid w:val="6FB417A4"/>
    <w:rsid w:val="71F00E28"/>
    <w:rsid w:val="74324AFF"/>
    <w:rsid w:val="75897E9C"/>
    <w:rsid w:val="759F5B15"/>
    <w:rsid w:val="765B2A37"/>
    <w:rsid w:val="76CC14CC"/>
    <w:rsid w:val="77AA7C68"/>
    <w:rsid w:val="7A9707EA"/>
    <w:rsid w:val="7AEA36F2"/>
    <w:rsid w:val="7BA91B8A"/>
    <w:rsid w:val="7C9A1266"/>
    <w:rsid w:val="7E117CAC"/>
    <w:rsid w:val="7F9844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1CF6267"/>
  <w15:docId w15:val="{2F208EE4-3129-4B51-AE56-19B717CB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header" w:qFormat="1"/>
    <w:lsdException w:name="footer" w:qFormat="1"/>
    <w:lsdException w:name="caption" w:semiHidden="1" w:unhideWhenUsed="1" w:qFormat="1"/>
    <w:lsdException w:name="Title" w:uiPriority="1" w:qFormat="1"/>
    <w:lsdException w:name="Default Paragraph Font" w:semiHidden="1" w:uiPriority="1" w:unhideWhenUsed="1" w:qFormat="1"/>
    <w:lsdException w:name="Body Text" w:uiPriority="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autoRedefine/>
    <w:qFormat/>
    <w:pPr>
      <w:widowControl w:val="0"/>
      <w:jc w:val="both"/>
    </w:pPr>
    <w:rPr>
      <w:kern w:val="2"/>
      <w:sz w:val="21"/>
      <w:szCs w:val="24"/>
    </w:rPr>
  </w:style>
  <w:style w:type="paragraph" w:styleId="1">
    <w:name w:val="heading 1"/>
    <w:basedOn w:val="a1"/>
    <w:next w:val="a1"/>
    <w:qFormat/>
    <w:pPr>
      <w:keepNext/>
      <w:keepLines/>
      <w:spacing w:before="200" w:after="200" w:line="360" w:lineRule="auto"/>
      <w:outlineLvl w:val="0"/>
    </w:pPr>
    <w:rPr>
      <w:rFonts w:eastAsia="黑体"/>
      <w:bCs/>
      <w:kern w:val="44"/>
      <w:szCs w:val="4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qFormat/>
    <w:pPr>
      <w:jc w:val="left"/>
    </w:pPr>
  </w:style>
  <w:style w:type="paragraph" w:styleId="a6">
    <w:name w:val="Body Text"/>
    <w:basedOn w:val="a1"/>
    <w:autoRedefine/>
    <w:uiPriority w:val="1"/>
    <w:qFormat/>
    <w:rPr>
      <w:szCs w:val="21"/>
    </w:rPr>
  </w:style>
  <w:style w:type="paragraph" w:styleId="a7">
    <w:name w:val="Balloon Text"/>
    <w:basedOn w:val="a1"/>
    <w:link w:val="a8"/>
    <w:autoRedefine/>
    <w:qFormat/>
    <w:rPr>
      <w:sz w:val="18"/>
      <w:szCs w:val="18"/>
    </w:rPr>
  </w:style>
  <w:style w:type="paragraph" w:styleId="a9">
    <w:name w:val="footer"/>
    <w:basedOn w:val="a1"/>
    <w:link w:val="aa"/>
    <w:autoRedefine/>
    <w:qFormat/>
    <w:pPr>
      <w:tabs>
        <w:tab w:val="center" w:pos="4153"/>
        <w:tab w:val="right" w:pos="8306"/>
      </w:tabs>
      <w:snapToGrid w:val="0"/>
      <w:jc w:val="left"/>
    </w:pPr>
    <w:rPr>
      <w:sz w:val="18"/>
      <w:szCs w:val="18"/>
    </w:rPr>
  </w:style>
  <w:style w:type="paragraph" w:styleId="ab">
    <w:name w:val="header"/>
    <w:basedOn w:val="a1"/>
    <w:link w:val="ac"/>
    <w:autoRedefine/>
    <w:qFormat/>
    <w:pPr>
      <w:pBdr>
        <w:bottom w:val="single" w:sz="6" w:space="1" w:color="auto"/>
      </w:pBdr>
      <w:tabs>
        <w:tab w:val="center" w:pos="4153"/>
        <w:tab w:val="right" w:pos="8306"/>
      </w:tabs>
      <w:snapToGrid w:val="0"/>
      <w:jc w:val="center"/>
    </w:pPr>
    <w:rPr>
      <w:sz w:val="18"/>
      <w:szCs w:val="18"/>
    </w:rPr>
  </w:style>
  <w:style w:type="paragraph" w:styleId="TOC1">
    <w:name w:val="toc 1"/>
    <w:basedOn w:val="a1"/>
    <w:next w:val="a1"/>
    <w:uiPriority w:val="39"/>
    <w:qFormat/>
  </w:style>
  <w:style w:type="paragraph" w:styleId="ad">
    <w:name w:val="Title"/>
    <w:basedOn w:val="a1"/>
    <w:autoRedefine/>
    <w:uiPriority w:val="1"/>
    <w:qFormat/>
    <w:pPr>
      <w:spacing w:before="59"/>
      <w:ind w:left="6244"/>
    </w:pPr>
    <w:rPr>
      <w:rFonts w:eastAsia="Times New Roman"/>
      <w:b/>
      <w:bCs/>
      <w:sz w:val="96"/>
      <w:szCs w:val="96"/>
    </w:rPr>
  </w:style>
  <w:style w:type="table" w:styleId="ae">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段"/>
    <w:autoRedefine/>
    <w:qFormat/>
    <w:pPr>
      <w:tabs>
        <w:tab w:val="center" w:pos="4201"/>
        <w:tab w:val="right" w:leader="dot" w:pos="9298"/>
      </w:tabs>
      <w:autoSpaceDE w:val="0"/>
      <w:autoSpaceDN w:val="0"/>
      <w:ind w:firstLineChars="200" w:firstLine="420"/>
      <w:jc w:val="both"/>
    </w:pPr>
    <w:rPr>
      <w:rFonts w:ascii="宋体"/>
      <w:sz w:val="21"/>
    </w:rPr>
  </w:style>
  <w:style w:type="paragraph" w:customStyle="1" w:styleId="a">
    <w:name w:val="章标题"/>
    <w:next w:val="af"/>
    <w:autoRedefine/>
    <w:qFormat/>
    <w:pPr>
      <w:numPr>
        <w:numId w:val="1"/>
      </w:numPr>
      <w:spacing w:beforeLines="100" w:afterLines="100"/>
      <w:jc w:val="both"/>
      <w:outlineLvl w:val="1"/>
    </w:pPr>
    <w:rPr>
      <w:rFonts w:ascii="黑体" w:eastAsia="黑体"/>
      <w:sz w:val="21"/>
    </w:rPr>
  </w:style>
  <w:style w:type="paragraph" w:customStyle="1" w:styleId="a0">
    <w:name w:val="一级条标题"/>
    <w:next w:val="af"/>
    <w:autoRedefine/>
    <w:qFormat/>
    <w:pPr>
      <w:numPr>
        <w:ilvl w:val="1"/>
        <w:numId w:val="1"/>
      </w:numPr>
      <w:spacing w:beforeLines="50" w:afterLines="50"/>
      <w:ind w:left="710"/>
      <w:outlineLvl w:val="2"/>
    </w:pPr>
    <w:rPr>
      <w:rFonts w:ascii="黑体" w:eastAsia="黑体"/>
      <w:sz w:val="21"/>
      <w:szCs w:val="21"/>
    </w:rPr>
  </w:style>
  <w:style w:type="paragraph" w:styleId="af0">
    <w:name w:val="List Paragraph"/>
    <w:basedOn w:val="a1"/>
    <w:autoRedefine/>
    <w:uiPriority w:val="1"/>
    <w:qFormat/>
    <w:pPr>
      <w:ind w:left="673" w:hanging="316"/>
    </w:pPr>
  </w:style>
  <w:style w:type="paragraph" w:customStyle="1" w:styleId="TableParagraph">
    <w:name w:val="Table Paragraph"/>
    <w:basedOn w:val="a1"/>
    <w:autoRedefine/>
    <w:uiPriority w:val="1"/>
    <w:qFormat/>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customStyle="1" w:styleId="2">
    <w:name w:val="封面标准号2"/>
    <w:autoRedefine/>
    <w:qFormat/>
    <w:pPr>
      <w:framePr w:w="9140" w:h="1242" w:hRule="exact" w:hSpace="284" w:wrap="around" w:vAnchor="page" w:hAnchor="page" w:x="1645" w:y="2910" w:anchorLock="1"/>
      <w:spacing w:before="357" w:line="280" w:lineRule="exact"/>
      <w:jc w:val="right"/>
    </w:pPr>
    <w:rPr>
      <w:rFonts w:ascii="黑体" w:eastAsia="黑体" w:hAnsiTheme="minorHAnsi" w:cstheme="minorBidi"/>
      <w:sz w:val="28"/>
      <w:szCs w:val="28"/>
    </w:rPr>
  </w:style>
  <w:style w:type="paragraph" w:customStyle="1" w:styleId="af1">
    <w:name w:val="封面标准英文名称"/>
    <w:basedOn w:val="af2"/>
    <w:autoRedefine/>
    <w:qFormat/>
    <w:pPr>
      <w:framePr w:wrap="around"/>
      <w:spacing w:before="370" w:line="400" w:lineRule="exact"/>
    </w:pPr>
    <w:rPr>
      <w:rFonts w:ascii="Times New Roman"/>
      <w:sz w:val="28"/>
      <w:szCs w:val="28"/>
    </w:rPr>
  </w:style>
  <w:style w:type="paragraph" w:customStyle="1" w:styleId="af2">
    <w:name w:val="封面标准名称"/>
    <w:autoRedefine/>
    <w:qFormat/>
    <w:pPr>
      <w:framePr w:w="9639" w:h="6917" w:hRule="exact" w:wrap="around" w:vAnchor="page" w:hAnchor="page" w:xAlign="center" w:y="6408" w:anchorLock="1"/>
      <w:widowControl w:val="0"/>
      <w:spacing w:line="680" w:lineRule="exact"/>
      <w:jc w:val="center"/>
      <w:textAlignment w:val="center"/>
    </w:pPr>
    <w:rPr>
      <w:rFonts w:ascii="黑体" w:eastAsia="黑体" w:hAnsiTheme="minorHAnsi" w:cstheme="minorBidi"/>
      <w:sz w:val="52"/>
    </w:rPr>
  </w:style>
  <w:style w:type="character" w:customStyle="1" w:styleId="ac">
    <w:name w:val="页眉 字符"/>
    <w:basedOn w:val="a2"/>
    <w:link w:val="ab"/>
    <w:autoRedefine/>
    <w:qFormat/>
    <w:rPr>
      <w:rFonts w:ascii="Times New Roman" w:eastAsia="宋体" w:hAnsi="Times New Roman" w:cs="Times New Roman"/>
      <w:kern w:val="2"/>
      <w:sz w:val="18"/>
      <w:szCs w:val="18"/>
    </w:rPr>
  </w:style>
  <w:style w:type="character" w:customStyle="1" w:styleId="aa">
    <w:name w:val="页脚 字符"/>
    <w:basedOn w:val="a2"/>
    <w:link w:val="a9"/>
    <w:autoRedefine/>
    <w:qFormat/>
    <w:rPr>
      <w:rFonts w:ascii="Times New Roman" w:eastAsia="宋体" w:hAnsi="Times New Roman" w:cs="Times New Roman"/>
      <w:kern w:val="2"/>
      <w:sz w:val="18"/>
      <w:szCs w:val="18"/>
    </w:rPr>
  </w:style>
  <w:style w:type="character" w:customStyle="1" w:styleId="a8">
    <w:name w:val="批注框文本 字符"/>
    <w:basedOn w:val="a2"/>
    <w:link w:val="a7"/>
    <w:autoRedefine/>
    <w:qFormat/>
    <w:rPr>
      <w:rFonts w:ascii="Times New Roman" w:eastAsia="宋体" w:hAnsi="Times New Roman" w:cs="Times New Roman"/>
      <w:kern w:val="2"/>
      <w:sz w:val="18"/>
      <w:szCs w:val="18"/>
    </w:rPr>
  </w:style>
  <w:style w:type="paragraph" w:customStyle="1" w:styleId="WPSOffice1">
    <w:name w:val="WPSOffice手动目录 1"/>
    <w:qFormat/>
    <w:rPr>
      <w:rFonts w:asciiTheme="minorHAnsi" w:eastAsiaTheme="minorEastAsia" w:hAnsiTheme="minorHAnsi" w:cstheme="minorBidi"/>
    </w:rPr>
  </w:style>
  <w:style w:type="paragraph" w:customStyle="1" w:styleId="TableText">
    <w:name w:val="Table Text"/>
    <w:basedOn w:val="a1"/>
    <w:autoRedefine/>
    <w:semiHidden/>
    <w:qFormat/>
  </w:style>
  <w:style w:type="paragraph" w:customStyle="1" w:styleId="WPSOffice2">
    <w:name w:val="WPSOffice手动目录 2"/>
    <w:qFormat/>
    <w:pPr>
      <w:ind w:leftChars="200" w:left="200"/>
    </w:pPr>
    <w:rPr>
      <w:rFonts w:asciiTheme="minorHAnsi" w:eastAsiaTheme="minorEastAsia" w:hAnsiTheme="minorHAnsi" w:cstheme="minorBidi"/>
    </w:rPr>
  </w:style>
  <w:style w:type="paragraph" w:customStyle="1" w:styleId="af3">
    <w:name w:val="其他标准标志"/>
    <w:basedOn w:val="af4"/>
    <w:qFormat/>
    <w:pPr>
      <w:framePr w:w="6101" w:wrap="around" w:vAnchor="page" w:hAnchor="page" w:x="4673" w:y="942"/>
    </w:pPr>
    <w:rPr>
      <w:w w:val="130"/>
    </w:rPr>
  </w:style>
  <w:style w:type="paragraph" w:customStyle="1" w:styleId="af4">
    <w:name w:val="标准标志"/>
    <w:next w:val="a1"/>
    <w:qFormat/>
    <w:pPr>
      <w:framePr w:w="2546" w:h="1389" w:hRule="exact" w:hSpace="181" w:vSpace="181" w:wrap="around" w:hAnchor="margin" w:x="6522" w:y="398" w:anchorLock="1"/>
      <w:shd w:val="solid" w:color="FFFFFF" w:fill="FFFFFF"/>
      <w:spacing w:after="200" w:line="0" w:lineRule="atLeast"/>
      <w:jc w:val="right"/>
    </w:pPr>
    <w:rPr>
      <w:b/>
      <w:w w:val="170"/>
      <w:sz w:val="96"/>
      <w:szCs w:val="96"/>
    </w:rPr>
  </w:style>
  <w:style w:type="paragraph" w:customStyle="1" w:styleId="af5">
    <w:name w:val="前言、引言标题"/>
    <w:next w:val="af"/>
    <w:qFormat/>
    <w:pPr>
      <w:keepNext/>
      <w:pageBreakBefore/>
      <w:shd w:val="clear" w:color="FFFFFF" w:fill="FFFFFF"/>
      <w:spacing w:before="640" w:after="560" w:line="276" w:lineRule="auto"/>
      <w:jc w:val="center"/>
      <w:outlineLvl w:val="0"/>
    </w:pPr>
    <w:rPr>
      <w:rFonts w:ascii="黑体" w:eastAsia="黑体"/>
      <w:sz w:val="32"/>
      <w:szCs w:val="22"/>
    </w:rPr>
  </w:style>
  <w:style w:type="paragraph" w:customStyle="1" w:styleId="af6">
    <w:name w:val="目次、标准名称标题"/>
    <w:basedOn w:val="a1"/>
    <w:next w:val="af"/>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7">
    <w:name w:val="文献分类号"/>
    <w:rsid w:val="00D50CEF"/>
    <w:pPr>
      <w:framePr w:hSpace="180" w:vSpace="180" w:wrap="around" w:hAnchor="margin" w:y="1" w:anchorLock="1"/>
      <w:widowControl w:val="0"/>
      <w:textAlignment w:val="center"/>
    </w:pPr>
    <w:rPr>
      <w:rFonts w:ascii="黑体" w:eastAsia="黑体"/>
      <w:sz w:val="21"/>
      <w:szCs w:val="21"/>
    </w:rPr>
  </w:style>
  <w:style w:type="character" w:styleId="af8">
    <w:name w:val="Hyperlink"/>
    <w:basedOn w:val="a2"/>
    <w:uiPriority w:val="99"/>
    <w:unhideWhenUsed/>
    <w:rsid w:val="00E20E09"/>
    <w:rPr>
      <w:color w:val="0026E5" w:themeColor="hyperlink"/>
      <w:u w:val="single"/>
    </w:rPr>
  </w:style>
  <w:style w:type="paragraph" w:customStyle="1" w:styleId="af9">
    <w:name w:val="其他标准称谓"/>
    <w:next w:val="a1"/>
    <w:rsid w:val="00E20E09"/>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a">
    <w:name w:val="封面标准代替信息"/>
    <w:rsid w:val="00E20E09"/>
    <w:pPr>
      <w:framePr w:w="9140" w:h="1242" w:hRule="exact" w:hSpace="284" w:wrap="around" w:vAnchor="page" w:hAnchor="page" w:x="1645" w:y="2910" w:anchorLock="1"/>
      <w:spacing w:before="57" w:line="280" w:lineRule="exact"/>
      <w:jc w:val="right"/>
    </w:pPr>
    <w:rPr>
      <w:rFonts w:ascii="宋体"/>
      <w:sz w:val="21"/>
      <w:szCs w:val="21"/>
    </w:rPr>
  </w:style>
  <w:style w:type="character" w:customStyle="1" w:styleId="afb">
    <w:name w:val="发布"/>
    <w:rsid w:val="00E20E09"/>
    <w:rPr>
      <w:rFonts w:ascii="黑体" w:eastAsia="黑体"/>
      <w:spacing w:val="85"/>
      <w:w w:val="100"/>
      <w:position w:val="3"/>
      <w:sz w:val="28"/>
      <w:szCs w:val="28"/>
    </w:rPr>
  </w:style>
  <w:style w:type="paragraph" w:customStyle="1" w:styleId="afc">
    <w:name w:val="其他发布部门"/>
    <w:basedOn w:val="a1"/>
    <w:rsid w:val="00E20E09"/>
    <w:pPr>
      <w:framePr w:w="7938" w:h="1134" w:hRule="exact" w:hSpace="125" w:vSpace="181" w:wrap="around" w:vAnchor="page" w:hAnchor="page" w:x="2150" w:y="15310" w:anchorLock="1"/>
      <w:widowControl/>
      <w:spacing w:line="0" w:lineRule="atLeast"/>
      <w:jc w:val="center"/>
    </w:pPr>
    <w:rPr>
      <w:rFonts w:ascii="黑体" w:eastAsia="黑体"/>
      <w:spacing w:val="20"/>
      <w:w w:val="135"/>
      <w:kern w:val="0"/>
      <w:sz w:val="28"/>
      <w:szCs w:val="20"/>
    </w:rPr>
  </w:style>
  <w:style w:type="paragraph" w:customStyle="1" w:styleId="afd">
    <w:name w:val="其他发布日期"/>
    <w:basedOn w:val="a1"/>
    <w:rsid w:val="00E20E09"/>
    <w:pPr>
      <w:framePr w:w="3997" w:h="471" w:hRule="exact" w:vSpace="181" w:wrap="around" w:vAnchor="page" w:hAnchor="page" w:x="1419" w:y="14097" w:anchorLock="1"/>
      <w:widowControl/>
      <w:jc w:val="left"/>
    </w:pPr>
    <w:rPr>
      <w:rFonts w:eastAsia="黑体"/>
      <w:kern w:val="0"/>
      <w:sz w:val="28"/>
      <w:szCs w:val="20"/>
    </w:rPr>
  </w:style>
  <w:style w:type="paragraph" w:customStyle="1" w:styleId="afe">
    <w:name w:val="其他实施日期"/>
    <w:basedOn w:val="a1"/>
    <w:rsid w:val="00E20E09"/>
    <w:pPr>
      <w:framePr w:w="3997" w:h="471" w:hRule="exact" w:vSpace="181" w:wrap="around" w:vAnchor="page" w:hAnchor="page" w:x="7089" w:y="14097" w:anchorLock="1"/>
      <w:widowControl/>
      <w:jc w:val="right"/>
    </w:pPr>
    <w:rPr>
      <w:rFonts w:eastAsia="黑体"/>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10" Type="http://schemas.openxmlformats.org/officeDocument/2006/relationships/image" Target="media/image1.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image" Target="media/image7.wm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12</Pages>
  <Words>1058</Words>
  <Characters>6031</Characters>
  <Application>Microsoft Office Word</Application>
  <DocSecurity>0</DocSecurity>
  <Lines>50</Lines>
  <Paragraphs>14</Paragraphs>
  <ScaleCrop>false</ScaleCrop>
  <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遥远的狮子</dc:creator>
  <cp:lastModifiedBy>DELL</cp:lastModifiedBy>
  <cp:revision>3</cp:revision>
  <cp:lastPrinted>2025-01-03T02:59:00Z</cp:lastPrinted>
  <dcterms:created xsi:type="dcterms:W3CDTF">2024-02-25T02:01:00Z</dcterms:created>
  <dcterms:modified xsi:type="dcterms:W3CDTF">2025-01-03T03:01:00Z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D93DB78CE6DC457AA9C1919C7244418C_13</vt:lpwstr>
  </property>
  <property fmtid="{D5CDD505-2E9C-101B-9397-08002B2CF9AE}" pid="4" name="KSOTemplateDocerSaveRecord">
    <vt:lpwstr>eyJoZGlkIjoiNWE0MzEyMGY4NDk1YzhmNTBlNjJiNDJhYjA4YTk3NDYifQ==</vt:lpwstr>
  </property>
</Properties>
</file>